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260" w14:textId="77777777" w:rsidR="001B7C52" w:rsidRPr="00E77D44" w:rsidRDefault="001B7C52" w:rsidP="00177856">
      <w:pPr>
        <w:rPr>
          <w:rFonts w:asciiTheme="majorHAnsi" w:hAnsiTheme="majorHAnsi"/>
          <w:sz w:val="2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358"/>
        <w:gridCol w:w="3690"/>
        <w:gridCol w:w="4410"/>
        <w:gridCol w:w="4230"/>
      </w:tblGrid>
      <w:tr w:rsidR="00464B40" w:rsidRPr="009213A1" w14:paraId="672BFBF0" w14:textId="77777777" w:rsidTr="004C2F93"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884EB12" w14:textId="77777777" w:rsidR="000D778A" w:rsidRPr="009213A1" w:rsidRDefault="000D778A" w:rsidP="000D778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Purposeful Annotations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E3ABBDF" w14:textId="77777777" w:rsidR="000D778A" w:rsidRPr="009213A1" w:rsidRDefault="000D778A" w:rsidP="000D778A">
            <w:pPr>
              <w:spacing w:before="60" w:after="6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What is it?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E464BE7" w14:textId="77777777" w:rsidR="000D778A" w:rsidRPr="009213A1" w:rsidRDefault="000D778A" w:rsidP="000D778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How do I do it?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49DABA5A" w14:textId="77777777" w:rsidR="000D778A" w:rsidRPr="003E616C" w:rsidRDefault="000D778A" w:rsidP="000D778A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How do I start it?</w:t>
            </w:r>
          </w:p>
        </w:tc>
      </w:tr>
      <w:tr w:rsidR="00464B40" w:rsidRPr="009213A1" w14:paraId="03972221" w14:textId="77777777" w:rsidTr="004C2F93">
        <w:trPr>
          <w:trHeight w:val="1241"/>
        </w:trPr>
        <w:tc>
          <w:tcPr>
            <w:tcW w:w="2358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1D6D1FF3" w14:textId="62C11F1D" w:rsidR="00464B40" w:rsidRPr="00D41FBE" w:rsidRDefault="00296002" w:rsidP="000164EA">
            <w:pPr>
              <w:spacing w:before="800" w:after="780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8224" behindDoc="0" locked="0" layoutInCell="1" allowOverlap="1" wp14:anchorId="1F500CDE" wp14:editId="2BFB4CE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807720</wp:posOffset>
                      </wp:positionV>
                      <wp:extent cx="293370" cy="288925"/>
                      <wp:effectExtent l="0" t="0" r="11430" b="15875"/>
                      <wp:wrapNone/>
                      <wp:docPr id="2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88925"/>
                                <a:chOff x="1732" y="2528"/>
                                <a:chExt cx="462" cy="455"/>
                              </a:xfrm>
                            </wpg:grpSpPr>
                            <wps:wsp>
                              <wps:cNvPr id="21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592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2" y="2528"/>
                                  <a:ext cx="462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B0A7E1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  <w:szCs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14:paraId="72255DB1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00CDE" id="Group 44" o:spid="_x0000_s1026" style="position:absolute;margin-left:50.6pt;margin-top:63.6pt;width:23.1pt;height:22.75pt;z-index:251668224" coordorigin="1732,2528" coordsize="462,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">
                      <v:oval id="Oval 29" o:spid="_x0000_s1027" style="position:absolute;left:1800;top:25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" fillcolor="white [3212]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28" type="#_x0000_t202" style="position:absolute;left:1732;top:2528;width:462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      <v:textbox>
                          <w:txbxContent>
                            <w:p w14:paraId="76B0A7E1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72255DB1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D0A515A" wp14:editId="6F5982C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811530</wp:posOffset>
                      </wp:positionV>
                      <wp:extent cx="293370" cy="265430"/>
                      <wp:effectExtent l="0" t="0" r="11430" b="13970"/>
                      <wp:wrapNone/>
                      <wp:docPr id="1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65430"/>
                                <a:chOff x="1031" y="2534"/>
                                <a:chExt cx="462" cy="418"/>
                              </a:xfrm>
                            </wpg:grpSpPr>
                            <wps:wsp>
                              <wps:cNvPr id="18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2592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534"/>
                                  <a:ext cx="462" cy="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CC14B1" w14:textId="77777777" w:rsidR="004044D7" w:rsidRPr="000336A3" w:rsidRDefault="004044D7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V</w:t>
                                    </w:r>
                                  </w:p>
                                  <w:p w14:paraId="2642CDE0" w14:textId="77777777" w:rsidR="004044D7" w:rsidRDefault="004044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0A515A" id="Group 43" o:spid="_x0000_s1029" style="position:absolute;margin-left:15.55pt;margin-top:63.9pt;width:23.1pt;height:20.9pt;z-index:251666944" coordorigin="1031,2534" coordsize="462,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">
                      <v:oval id="Oval 1" o:spid="_x0000_s1030" style="position:absolute;left:1080;top:259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" fillcolor="white [3212]" strokecolor="black [3213]"/>
                      <v:shape id="Text Box 40" o:spid="_x0000_s1031" type="#_x0000_t202" style="position:absolute;left:1031;top:2534;width:462;height: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      <v:textbox>
                          <w:txbxContent>
                            <w:p w14:paraId="6ECC14B1" w14:textId="77777777" w:rsidR="004044D7" w:rsidRPr="000336A3" w:rsidRDefault="004044D7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V</w:t>
                              </w:r>
                            </w:p>
                            <w:p w14:paraId="2642CDE0" w14:textId="77777777" w:rsidR="004044D7" w:rsidRDefault="004044D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778A">
              <w:rPr>
                <w:rFonts w:asciiTheme="majorHAnsi" w:hAnsiTheme="majorHAnsi"/>
                <w:b/>
                <w:sz w:val="36"/>
              </w:rPr>
              <w:t>Clarify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E6F671E" w14:textId="77777777" w:rsidR="000D778A" w:rsidRPr="00DA4FED" w:rsidRDefault="000D778A" w:rsidP="000D778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write down “clarify” a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>nnotations t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help make the </w:t>
            </w:r>
            <w:r w:rsidRPr="000D778A">
              <w:rPr>
                <w:rFonts w:asciiTheme="majorHAnsi" w:hAnsiTheme="majorHAnsi"/>
                <w:sz w:val="18"/>
                <w:szCs w:val="18"/>
                <w:u w:val="single"/>
              </w:rPr>
              <w:t>text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78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clear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Pr="000D778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understandable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12D3F2CC" w14:textId="77777777" w:rsidR="000D778A" w:rsidRPr="00F55469" w:rsidRDefault="000D778A" w:rsidP="00F55469">
            <w:pPr>
              <w:spacing w:before="40" w:after="120"/>
              <w:rPr>
                <w:rFonts w:asciiTheme="majorHAnsi" w:hAnsiTheme="majorHAnsi"/>
                <w:sz w:val="32"/>
                <w:szCs w:val="30"/>
              </w:rPr>
            </w:pPr>
            <w:r w:rsidRPr="00F55469">
              <w:rPr>
                <w:rFonts w:asciiTheme="majorHAnsi" w:hAnsiTheme="majorHAnsi"/>
                <w:sz w:val="18"/>
                <w:szCs w:val="16"/>
              </w:rPr>
              <w:t xml:space="preserve">To make a </w:t>
            </w:r>
            <w:r w:rsidR="007B6239">
              <w:rPr>
                <w:rFonts w:asciiTheme="majorHAnsi" w:hAnsiTheme="majorHAnsi"/>
                <w:b/>
                <w:i/>
                <w:sz w:val="18"/>
                <w:szCs w:val="16"/>
              </w:rPr>
              <w:t>CLARIFY</w:t>
            </w:r>
            <w:r w:rsidRPr="00F55469">
              <w:rPr>
                <w:rFonts w:asciiTheme="majorHAnsi" w:hAnsiTheme="majorHAnsi"/>
                <w:sz w:val="18"/>
                <w:szCs w:val="16"/>
              </w:rPr>
              <w:t xml:space="preserve"> annotation:</w:t>
            </w:r>
          </w:p>
          <w:p w14:paraId="68162A30" w14:textId="77777777" w:rsidR="000D778A" w:rsidRPr="00DF147D" w:rsidRDefault="00F55469" w:rsidP="00DF147D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>rite down definitions of unknown vocabulary words</w:t>
            </w:r>
            <w:r w:rsidR="00DF147D">
              <w:rPr>
                <w:rFonts w:asciiTheme="majorHAnsi" w:hAnsiTheme="majorHAnsi"/>
                <w:sz w:val="16"/>
                <w:szCs w:val="16"/>
              </w:rPr>
              <w:t xml:space="preserve"> and/or </w:t>
            </w:r>
            <w:r w:rsidRPr="00DF147D">
              <w:rPr>
                <w:rFonts w:asciiTheme="majorHAnsi" w:hAnsiTheme="majorHAnsi"/>
                <w:sz w:val="16"/>
                <w:szCs w:val="16"/>
              </w:rPr>
              <w:t>r</w:t>
            </w:r>
            <w:r w:rsidR="000D778A" w:rsidRPr="00DF147D">
              <w:rPr>
                <w:rFonts w:asciiTheme="majorHAnsi" w:hAnsiTheme="majorHAnsi"/>
                <w:sz w:val="16"/>
                <w:szCs w:val="16"/>
              </w:rPr>
              <w:t xml:space="preserve">eplace </w:t>
            </w:r>
            <w:r w:rsidR="00DF147D">
              <w:rPr>
                <w:rFonts w:asciiTheme="majorHAnsi" w:hAnsiTheme="majorHAnsi"/>
                <w:sz w:val="16"/>
                <w:szCs w:val="16"/>
              </w:rPr>
              <w:t>them</w:t>
            </w:r>
            <w:r w:rsidR="000D778A" w:rsidRPr="00DF147D">
              <w:rPr>
                <w:rFonts w:asciiTheme="majorHAnsi" w:hAnsiTheme="majorHAnsi"/>
                <w:sz w:val="16"/>
                <w:szCs w:val="16"/>
              </w:rPr>
              <w:t xml:space="preserve"> with synonyms</w:t>
            </w:r>
          </w:p>
          <w:p w14:paraId="355D687A" w14:textId="77777777" w:rsidR="000D778A" w:rsidRPr="00632505" w:rsidRDefault="000D778A" w:rsidP="00F55469">
            <w:pPr>
              <w:spacing w:before="40" w:after="40"/>
              <w:rPr>
                <w:rFonts w:asciiTheme="majorHAnsi" w:hAnsiTheme="majorHAnsi"/>
                <w:sz w:val="2"/>
                <w:szCs w:val="4"/>
              </w:rPr>
            </w:pPr>
          </w:p>
          <w:p w14:paraId="5B7DDF85" w14:textId="2E82B809" w:rsidR="000D778A" w:rsidRPr="000D778A" w:rsidRDefault="00F55469" w:rsidP="000D778A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>araphrase important</w:t>
            </w:r>
            <w:r w:rsidR="00055AA1">
              <w:rPr>
                <w:rFonts w:asciiTheme="majorHAnsi" w:hAnsiTheme="majorHAnsi"/>
                <w:sz w:val="16"/>
                <w:szCs w:val="16"/>
              </w:rPr>
              <w:t>/verbose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 xml:space="preserve"> information</w:t>
            </w:r>
          </w:p>
          <w:p w14:paraId="06F4CAEF" w14:textId="77777777" w:rsidR="000D778A" w:rsidRPr="00632505" w:rsidRDefault="000D778A" w:rsidP="000D778A">
            <w:pPr>
              <w:spacing w:before="40" w:after="40"/>
              <w:ind w:left="72"/>
              <w:rPr>
                <w:rFonts w:asciiTheme="majorHAnsi" w:hAnsiTheme="majorHAnsi"/>
                <w:sz w:val="2"/>
                <w:szCs w:val="4"/>
              </w:rPr>
            </w:pPr>
          </w:p>
          <w:p w14:paraId="7819EF97" w14:textId="6481ECBD" w:rsidR="000D778A" w:rsidRPr="000D778A" w:rsidRDefault="00F55469" w:rsidP="000D778A">
            <w:pPr>
              <w:pStyle w:val="ListParagraph"/>
              <w:numPr>
                <w:ilvl w:val="0"/>
                <w:numId w:val="21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 xml:space="preserve">ummarize the </w:t>
            </w:r>
            <w:r w:rsidR="00041F97">
              <w:rPr>
                <w:rFonts w:asciiTheme="majorHAnsi" w:hAnsiTheme="majorHAnsi"/>
                <w:sz w:val="16"/>
                <w:szCs w:val="16"/>
              </w:rPr>
              <w:t xml:space="preserve">whole 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 xml:space="preserve">source (or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each paragraph</w:t>
            </w:r>
            <w:r w:rsidR="000D778A" w:rsidRPr="000D778A">
              <w:rPr>
                <w:rFonts w:asciiTheme="majorHAnsi" w:hAnsiTheme="majorHAnsi"/>
                <w:sz w:val="16"/>
                <w:szCs w:val="16"/>
              </w:rPr>
              <w:t xml:space="preserve"> in the source) in one-two sentences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F82EB" w14:textId="4A2F8E66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- A </w:t>
            </w:r>
            <w:r w:rsidR="005B1406">
              <w:rPr>
                <w:rFonts w:asciiTheme="majorHAnsi" w:hAnsiTheme="majorHAnsi"/>
                <w:i/>
                <w:sz w:val="14"/>
                <w:szCs w:val="14"/>
              </w:rPr>
              <w:t>word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or idea that was unclear to me was... which means...</w:t>
            </w:r>
          </w:p>
          <w:p w14:paraId="41157C86" w14:textId="2631000D" w:rsidR="005B1406" w:rsidRDefault="005B1406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I got lost here because…</w:t>
            </w:r>
          </w:p>
          <w:p w14:paraId="710E7BFC" w14:textId="77777777" w:rsidR="000D778A" w:rsidRPr="00B73EEC" w:rsidRDefault="002B40B7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In my own words, this means that...</w:t>
            </w:r>
          </w:p>
          <w:p w14:paraId="53B7743F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paragraph is about...</w:t>
            </w:r>
          </w:p>
          <w:p w14:paraId="1D76C46F" w14:textId="05628F02" w:rsidR="005B1406" w:rsidRDefault="005B1406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The author’s most important ideas were…</w:t>
            </w:r>
          </w:p>
          <w:p w14:paraId="3FF37EE9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source is mainly about…</w:t>
            </w:r>
          </w:p>
          <w:p w14:paraId="7B588B4E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can summarize this source by saying...</w:t>
            </w:r>
          </w:p>
          <w:p w14:paraId="0EE5274D" w14:textId="77777777" w:rsidR="00035B67" w:rsidRDefault="002B40B7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The point being made is...</w:t>
            </w:r>
          </w:p>
          <w:p w14:paraId="0821611C" w14:textId="77777777" w:rsidR="00035B67" w:rsidRPr="00035B67" w:rsidRDefault="00035B67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The author is claiming that...</w:t>
            </w:r>
          </w:p>
        </w:tc>
      </w:tr>
      <w:tr w:rsidR="00464B40" w:rsidRPr="009213A1" w14:paraId="1E5C73DC" w14:textId="77777777" w:rsidTr="004C2F93">
        <w:tc>
          <w:tcPr>
            <w:tcW w:w="2358" w:type="dxa"/>
            <w:shd w:val="clear" w:color="auto" w:fill="D99594" w:themeFill="accent2" w:themeFillTint="99"/>
            <w:vAlign w:val="center"/>
          </w:tcPr>
          <w:p w14:paraId="5804ECE1" w14:textId="1FA7B391" w:rsidR="000D778A" w:rsidRPr="00D41FBE" w:rsidRDefault="00296002" w:rsidP="00E77D44">
            <w:pPr>
              <w:spacing w:before="800" w:after="800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FDFC614" wp14:editId="3E3202F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835660</wp:posOffset>
                      </wp:positionV>
                      <wp:extent cx="293370" cy="269875"/>
                      <wp:effectExtent l="0" t="0" r="11430" b="34925"/>
                      <wp:wrapNone/>
                      <wp:docPr id="1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69875"/>
                                <a:chOff x="1005" y="4737"/>
                                <a:chExt cx="462" cy="425"/>
                              </a:xfrm>
                            </wpg:grpSpPr>
                            <wps:wsp>
                              <wps:cNvPr id="15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4802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" y="4737"/>
                                  <a:ext cx="462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66663E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Q</w:t>
                                    </w:r>
                                  </w:p>
                                  <w:p w14:paraId="4C6D1165" w14:textId="77777777" w:rsidR="004044D7" w:rsidRDefault="004044D7" w:rsidP="00CF06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FC614" id="Group 45" o:spid="_x0000_s1032" style="position:absolute;margin-left:14.35pt;margin-top:65.8pt;width:23.1pt;height:21.25pt;z-index:251670528" coordorigin="1005,4737" coordsize="462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">
                      <v:oval id="Oval 31" o:spid="_x0000_s1033" style="position:absolute;left:1080;top:480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" fillcolor="white [3212]" strokecolor="black [3213]"/>
                      <v:shape id="Text Box 42" o:spid="_x0000_s1034" type="#_x0000_t202" style="position:absolute;left:1005;top:4737;width:462;height: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      <v:textbox>
                          <w:txbxContent>
                            <w:p w14:paraId="2D66663E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Q</w:t>
                              </w:r>
                            </w:p>
                            <w:p w14:paraId="4C6D1165" w14:textId="77777777" w:rsidR="004044D7" w:rsidRDefault="004044D7" w:rsidP="00CF06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778A">
              <w:rPr>
                <w:rFonts w:asciiTheme="majorHAnsi" w:hAnsiTheme="majorHAnsi"/>
                <w:b/>
                <w:sz w:val="36"/>
              </w:rPr>
              <w:t>Question</w:t>
            </w:r>
          </w:p>
        </w:tc>
        <w:tc>
          <w:tcPr>
            <w:tcW w:w="3690" w:type="dxa"/>
            <w:shd w:val="clear" w:color="auto" w:fill="F2DBDB" w:themeFill="accent2" w:themeFillTint="33"/>
            <w:vAlign w:val="center"/>
          </w:tcPr>
          <w:p w14:paraId="500069F9" w14:textId="7F4A432E" w:rsidR="000D778A" w:rsidRPr="00DA4FED" w:rsidRDefault="000D778A" w:rsidP="000D778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write down “question” annotations to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help you focus on </w:t>
            </w:r>
            <w:r w:rsidRPr="000D778A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missing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information that you </w:t>
            </w:r>
            <w:r w:rsidRPr="00F55469">
              <w:rPr>
                <w:rFonts w:asciiTheme="majorHAnsi" w:hAnsiTheme="majorHAnsi"/>
                <w:sz w:val="18"/>
                <w:szCs w:val="18"/>
                <w:u w:val="single"/>
              </w:rPr>
              <w:t>want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or </w:t>
            </w:r>
            <w:r w:rsidRPr="00F55469">
              <w:rPr>
                <w:rFonts w:asciiTheme="majorHAnsi" w:hAnsiTheme="majorHAnsi"/>
                <w:sz w:val="18"/>
                <w:szCs w:val="18"/>
                <w:u w:val="single"/>
              </w:rPr>
              <w:t>need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to know.</w:t>
            </w:r>
          </w:p>
        </w:tc>
        <w:tc>
          <w:tcPr>
            <w:tcW w:w="4410" w:type="dxa"/>
            <w:shd w:val="clear" w:color="auto" w:fill="F2DBDB" w:themeFill="accent2" w:themeFillTint="33"/>
          </w:tcPr>
          <w:p w14:paraId="3AEE676C" w14:textId="77777777" w:rsidR="00F55469" w:rsidRPr="00F55469" w:rsidRDefault="000D778A" w:rsidP="00F55469">
            <w:pPr>
              <w:spacing w:before="40" w:after="120"/>
              <w:rPr>
                <w:rFonts w:asciiTheme="majorHAnsi" w:hAnsiTheme="majorHAnsi"/>
                <w:sz w:val="32"/>
                <w:szCs w:val="30"/>
              </w:rPr>
            </w:pPr>
            <w:r w:rsidRPr="009213A1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="00F55469" w:rsidRPr="00F55469">
              <w:rPr>
                <w:rFonts w:asciiTheme="majorHAnsi" w:hAnsiTheme="majorHAnsi"/>
                <w:sz w:val="18"/>
                <w:szCs w:val="18"/>
              </w:rPr>
              <w:t xml:space="preserve">make a </w:t>
            </w:r>
            <w:r w:rsidR="007B6239">
              <w:rPr>
                <w:rFonts w:asciiTheme="majorHAnsi" w:hAnsiTheme="majorHAnsi"/>
                <w:b/>
                <w:i/>
                <w:sz w:val="18"/>
                <w:szCs w:val="18"/>
              </w:rPr>
              <w:t>QUESTION</w:t>
            </w:r>
            <w:r w:rsidR="00F55469" w:rsidRPr="00F55469">
              <w:rPr>
                <w:rFonts w:asciiTheme="majorHAnsi" w:hAnsiTheme="majorHAnsi"/>
                <w:sz w:val="18"/>
                <w:szCs w:val="18"/>
              </w:rPr>
              <w:t xml:space="preserve"> annotation</w:t>
            </w:r>
            <w:r w:rsidRPr="009213A1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7027EA3" w14:textId="77777777" w:rsidR="00F55469" w:rsidRPr="000D778A" w:rsidRDefault="00F55469" w:rsidP="00F55469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0D778A">
              <w:rPr>
                <w:rFonts w:asciiTheme="majorHAnsi" w:hAnsiTheme="majorHAnsi"/>
                <w:sz w:val="16"/>
                <w:szCs w:val="16"/>
              </w:rPr>
              <w:t xml:space="preserve">rite down </w:t>
            </w:r>
            <w:r>
              <w:rPr>
                <w:rFonts w:asciiTheme="majorHAnsi" w:hAnsiTheme="majorHAnsi"/>
                <w:sz w:val="16"/>
                <w:szCs w:val="16"/>
              </w:rPr>
              <w:t>questions about the source and its meaning</w:t>
            </w:r>
          </w:p>
          <w:p w14:paraId="65C11C56" w14:textId="77777777" w:rsidR="00F55469" w:rsidRPr="00632505" w:rsidRDefault="00F55469" w:rsidP="00F55469">
            <w:pPr>
              <w:spacing w:before="40" w:after="40"/>
              <w:ind w:left="72"/>
              <w:rPr>
                <w:rFonts w:asciiTheme="majorHAnsi" w:hAnsiTheme="majorHAnsi"/>
                <w:sz w:val="2"/>
                <w:szCs w:val="4"/>
              </w:rPr>
            </w:pPr>
          </w:p>
          <w:p w14:paraId="3C690960" w14:textId="6B9D80CD" w:rsidR="00632505" w:rsidRPr="00632505" w:rsidRDefault="00296002" w:rsidP="00632505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8C3543" wp14:editId="4515AD13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612775</wp:posOffset>
                      </wp:positionV>
                      <wp:extent cx="1691640" cy="228600"/>
                      <wp:effectExtent l="13970" t="8890" r="8890" b="16510"/>
                      <wp:wrapNone/>
                      <wp:docPr id="13" name="Double Bracke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101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1" o:spid="_x0000_s1026" type="#_x0000_t185" style="position:absolute;margin-left:36.85pt;margin-top:48.25pt;width:133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" strokecolor="gray [1629]" strokeweight="2pt">
                      <w10:wrap anchorx="page" anchory="page"/>
                    </v:shape>
                  </w:pict>
                </mc:Fallback>
              </mc:AlternateContent>
            </w:r>
            <w:r w:rsidR="00F55469">
              <w:rPr>
                <w:rFonts w:asciiTheme="majorHAnsi" w:hAnsiTheme="majorHAnsi"/>
                <w:sz w:val="16"/>
                <w:szCs w:val="16"/>
              </w:rPr>
              <w:t>make sure your questions are about missing information</w:t>
            </w:r>
          </w:p>
          <w:p w14:paraId="24998490" w14:textId="41C2FDEA" w:rsidR="004B6133" w:rsidRDefault="00F55469" w:rsidP="004B6133">
            <w:pPr>
              <w:spacing w:before="40" w:after="40"/>
              <w:ind w:left="720"/>
              <w:rPr>
                <w:rFonts w:asciiTheme="majorHAnsi" w:hAnsiTheme="majorHAnsi"/>
                <w:i/>
                <w:sz w:val="14"/>
                <w:szCs w:val="16"/>
              </w:rPr>
            </w:pPr>
            <w:r w:rsidRPr="004B6133">
              <w:rPr>
                <w:rFonts w:asciiTheme="majorHAnsi" w:hAnsiTheme="majorHAnsi"/>
                <w:i/>
                <w:sz w:val="14"/>
                <w:szCs w:val="16"/>
              </w:rPr>
              <w:t xml:space="preserve">Do not write if you already know the answer </w:t>
            </w:r>
            <w:r w:rsidR="00632505" w:rsidRPr="004B6133">
              <w:rPr>
                <w:rFonts w:asciiTheme="majorHAnsi" w:hAnsiTheme="majorHAnsi"/>
                <w:i/>
                <w:sz w:val="14"/>
                <w:szCs w:val="16"/>
              </w:rPr>
              <w:t xml:space="preserve">               </w:t>
            </w:r>
            <w:r w:rsidR="004B6133">
              <w:rPr>
                <w:rFonts w:asciiTheme="majorHAnsi" w:hAnsiTheme="majorHAnsi"/>
                <w:i/>
                <w:sz w:val="14"/>
                <w:szCs w:val="16"/>
              </w:rPr>
              <w:t xml:space="preserve">          </w:t>
            </w:r>
            <w:r w:rsidR="00632505" w:rsidRPr="004B6133">
              <w:rPr>
                <w:rFonts w:asciiTheme="majorHAnsi" w:hAnsiTheme="majorHAnsi"/>
                <w:i/>
                <w:sz w:val="14"/>
                <w:szCs w:val="16"/>
              </w:rPr>
              <w:t xml:space="preserve"> </w:t>
            </w:r>
            <w:r w:rsidRPr="004B6133">
              <w:rPr>
                <w:rFonts w:asciiTheme="majorHAnsi" w:hAnsiTheme="majorHAnsi"/>
                <w:i/>
                <w:sz w:val="14"/>
                <w:szCs w:val="16"/>
              </w:rPr>
              <w:t>or if the answer can be found in the text!</w:t>
            </w:r>
          </w:p>
          <w:p w14:paraId="307F563D" w14:textId="77777777" w:rsidR="004B6133" w:rsidRPr="004B6133" w:rsidRDefault="004B6133" w:rsidP="004B6133">
            <w:pPr>
              <w:spacing w:before="40" w:after="40"/>
              <w:rPr>
                <w:rFonts w:asciiTheme="majorHAnsi" w:hAnsiTheme="majorHAnsi"/>
                <w:i/>
                <w:sz w:val="2"/>
                <w:szCs w:val="2"/>
              </w:rPr>
            </w:pPr>
          </w:p>
          <w:p w14:paraId="201C3868" w14:textId="77777777" w:rsidR="00F55469" w:rsidRDefault="00F55469" w:rsidP="00F55469">
            <w:pPr>
              <w:pStyle w:val="ListParagraph"/>
              <w:numPr>
                <w:ilvl w:val="0"/>
                <w:numId w:val="25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aim for higher-level questions </w:t>
            </w:r>
            <w:r w:rsidRPr="004B6133">
              <w:rPr>
                <w:rFonts w:asciiTheme="majorHAnsi" w:hAnsiTheme="majorHAnsi"/>
                <w:sz w:val="14"/>
                <w:szCs w:val="16"/>
              </w:rPr>
              <w:t>[open-ended, complex]</w:t>
            </w:r>
          </w:p>
          <w:p w14:paraId="75ACA3E0" w14:textId="77777777" w:rsidR="00F55469" w:rsidRPr="00632505" w:rsidRDefault="00F55469" w:rsidP="00F55469">
            <w:pPr>
              <w:spacing w:before="40" w:after="40"/>
              <w:rPr>
                <w:rFonts w:asciiTheme="majorHAnsi" w:hAnsiTheme="majorHAnsi"/>
                <w:sz w:val="2"/>
                <w:szCs w:val="4"/>
              </w:rPr>
            </w:pPr>
          </w:p>
          <w:p w14:paraId="7B17CE1E" w14:textId="0235BD3F" w:rsidR="000D778A" w:rsidRPr="00F55469" w:rsidRDefault="00B545A8" w:rsidP="007B6239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B545A8">
              <w:rPr>
                <w:rFonts w:ascii="Times New Roman" w:hAnsi="Times New Roman" w:cs="Times New Roman"/>
                <w:sz w:val="14"/>
                <w:szCs w:val="14"/>
              </w:rPr>
              <w:t xml:space="preserve">► </w:t>
            </w:r>
            <w:r w:rsidR="00F55469" w:rsidRPr="00F55469">
              <w:rPr>
                <w:rFonts w:asciiTheme="majorHAnsi" w:hAnsiTheme="majorHAnsi"/>
                <w:sz w:val="16"/>
                <w:szCs w:val="16"/>
              </w:rPr>
              <w:t xml:space="preserve">You can attempt to answer your questions by making </w:t>
            </w:r>
            <w:r w:rsidR="004B6133">
              <w:rPr>
                <w:rFonts w:asciiTheme="majorHAnsi" w:hAnsiTheme="majorHAnsi"/>
                <w:i/>
                <w:sz w:val="16"/>
                <w:szCs w:val="16"/>
              </w:rPr>
              <w:t>inferences</w:t>
            </w:r>
          </w:p>
        </w:tc>
        <w:tc>
          <w:tcPr>
            <w:tcW w:w="4230" w:type="dxa"/>
            <w:shd w:val="clear" w:color="auto" w:fill="F2DBDB" w:themeFill="accent2" w:themeFillTint="33"/>
            <w:vAlign w:val="center"/>
          </w:tcPr>
          <w:p w14:paraId="5B4B5DF1" w14:textId="2815989D" w:rsidR="002B40B7" w:rsidRPr="00B73EEC" w:rsidRDefault="002B40B7" w:rsidP="00BD562C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 w:rsidRPr="00C106A8">
              <w:rPr>
                <w:rFonts w:asciiTheme="majorHAnsi" w:hAnsiTheme="majorHAnsi"/>
                <w:i/>
                <w:sz w:val="14"/>
                <w:szCs w:val="14"/>
              </w:rPr>
              <w:t>-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I wonder...?</w:t>
            </w:r>
            <w:r w:rsidR="00BD562C">
              <w:rPr>
                <w:rFonts w:asciiTheme="majorHAnsi" w:hAnsiTheme="majorHAnsi"/>
                <w:i/>
                <w:sz w:val="14"/>
                <w:szCs w:val="14"/>
              </w:rPr>
              <w:t xml:space="preserve">    </w:t>
            </w:r>
            <w:r w:rsidR="00BD562C" w:rsidRPr="00B73EEC">
              <w:rPr>
                <w:rFonts w:asciiTheme="majorHAnsi" w:hAnsiTheme="majorHAnsi"/>
                <w:i/>
                <w:sz w:val="14"/>
                <w:szCs w:val="14"/>
              </w:rPr>
              <w:t>- Why...?</w:t>
            </w:r>
          </w:p>
          <w:p w14:paraId="15E4A425" w14:textId="05BD6174" w:rsidR="00C106A8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- </w:t>
            </w:r>
            <w:r w:rsidR="00C106A8">
              <w:rPr>
                <w:rFonts w:asciiTheme="majorHAnsi" w:hAnsiTheme="majorHAnsi"/>
                <w:i/>
                <w:sz w:val="14"/>
                <w:szCs w:val="14"/>
              </w:rPr>
              <w:t>I would like to ask the author…?</w:t>
            </w:r>
          </w:p>
          <w:p w14:paraId="4D50565D" w14:textId="59EF0166" w:rsidR="005B1406" w:rsidRDefault="005B1406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I wonder what the author means by…?</w:t>
            </w:r>
          </w:p>
          <w:p w14:paraId="755FC8EE" w14:textId="02497444" w:rsidR="002B40B7" w:rsidRPr="00B73EEC" w:rsidRDefault="00C106A8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 xml:space="preserve">- </w:t>
            </w:r>
            <w:r w:rsidR="002B40B7" w:rsidRPr="00B73EEC">
              <w:rPr>
                <w:rFonts w:asciiTheme="majorHAnsi" w:hAnsiTheme="majorHAnsi"/>
                <w:i/>
                <w:sz w:val="14"/>
                <w:szCs w:val="14"/>
              </w:rPr>
              <w:t>How come...?</w:t>
            </w:r>
          </w:p>
          <w:p w14:paraId="76AC3F41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How would this affect...?</w:t>
            </w:r>
          </w:p>
          <w:p w14:paraId="490396ED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What did...?</w:t>
            </w:r>
          </w:p>
          <w:p w14:paraId="0C0B6447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I'm confused about...?</w:t>
            </w:r>
          </w:p>
          <w:p w14:paraId="2C12B6CF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What if...?</w:t>
            </w:r>
          </w:p>
          <w:p w14:paraId="64FBF3D2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Should there...?</w:t>
            </w:r>
          </w:p>
          <w:p w14:paraId="2A1FBB2D" w14:textId="3B0E5E61" w:rsidR="000D778A" w:rsidRPr="00B73EEC" w:rsidRDefault="002B40B7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 w:cs="Arial"/>
                <w:i/>
                <w:color w:val="000000"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How is it possible that...</w:t>
            </w:r>
            <w:r w:rsidR="00C106A8">
              <w:rPr>
                <w:rFonts w:asciiTheme="majorHAnsi" w:hAnsiTheme="majorHAnsi"/>
                <w:i/>
                <w:sz w:val="14"/>
                <w:szCs w:val="14"/>
              </w:rPr>
              <w:t>?</w:t>
            </w:r>
          </w:p>
        </w:tc>
      </w:tr>
      <w:tr w:rsidR="00464B40" w:rsidRPr="009213A1" w14:paraId="402F04EF" w14:textId="77777777" w:rsidTr="004C2F93">
        <w:tc>
          <w:tcPr>
            <w:tcW w:w="2358" w:type="dxa"/>
            <w:shd w:val="clear" w:color="auto" w:fill="C2D69B" w:themeFill="accent3" w:themeFillTint="99"/>
            <w:vAlign w:val="center"/>
          </w:tcPr>
          <w:p w14:paraId="5BD56F79" w14:textId="3A93310F" w:rsidR="000D778A" w:rsidRPr="00D41FBE" w:rsidRDefault="00296002" w:rsidP="00E77D44">
            <w:pPr>
              <w:spacing w:before="800" w:after="800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6BEEC0B" wp14:editId="4D93CFA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835025</wp:posOffset>
                      </wp:positionV>
                      <wp:extent cx="293370" cy="270510"/>
                      <wp:effectExtent l="0" t="0" r="11430" b="34290"/>
                      <wp:wrapNone/>
                      <wp:docPr id="10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70510"/>
                                <a:chOff x="1025" y="6946"/>
                                <a:chExt cx="462" cy="426"/>
                              </a:xfrm>
                            </wpg:grpSpPr>
                            <wps:wsp>
                              <wps:cNvPr id="11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7012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" y="6946"/>
                                  <a:ext cx="462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CC100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C</w:t>
                                    </w:r>
                                  </w:p>
                                  <w:p w14:paraId="57250633" w14:textId="77777777" w:rsidR="004044D7" w:rsidRDefault="004044D7" w:rsidP="00CF06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EEC0B" id="Group 52" o:spid="_x0000_s1035" style="position:absolute;margin-left:15.65pt;margin-top:65.75pt;width:23.1pt;height:21.3pt;z-index:251673600" coordorigin="1025,6946" coordsize="462,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">
                      <v:oval id="Oval 32" o:spid="_x0000_s1036" style="position:absolute;left:1080;top:7012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" fillcolor="white [3212]" strokecolor="black [3213]"/>
                      <v:shape id="Text Box 51" o:spid="_x0000_s1037" type="#_x0000_t202" style="position:absolute;left:1025;top:6946;width:462;height: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      <v:textbox>
                          <w:txbxContent>
                            <w:p w14:paraId="511CC100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C</w:t>
                              </w:r>
                            </w:p>
                            <w:p w14:paraId="57250633" w14:textId="77777777" w:rsidR="004044D7" w:rsidRDefault="004044D7" w:rsidP="00CF06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778A">
              <w:rPr>
                <w:rFonts w:asciiTheme="majorHAnsi" w:hAnsiTheme="majorHAnsi"/>
                <w:b/>
                <w:sz w:val="36"/>
              </w:rPr>
              <w:t>Connect</w:t>
            </w:r>
          </w:p>
        </w:tc>
        <w:tc>
          <w:tcPr>
            <w:tcW w:w="3690" w:type="dxa"/>
            <w:shd w:val="clear" w:color="auto" w:fill="EAF1DD" w:themeFill="accent3" w:themeFillTint="33"/>
            <w:vAlign w:val="center"/>
          </w:tcPr>
          <w:p w14:paraId="262269C6" w14:textId="684EB5D8" w:rsidR="000D778A" w:rsidRPr="00DA4FED" w:rsidRDefault="000D778A" w:rsidP="00AB0D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write down “connect” annotations to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help you </w:t>
            </w:r>
            <w:r w:rsidR="00AB0DCC"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  <w:t>build on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the</w:t>
            </w:r>
            <w:r w:rsidR="006F77E6">
              <w:rPr>
                <w:rFonts w:asciiTheme="majorHAnsi" w:hAnsiTheme="majorHAnsi"/>
                <w:sz w:val="18"/>
                <w:szCs w:val="18"/>
              </w:rPr>
              <w:t xml:space="preserve"> ideas of the text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with </w:t>
            </w:r>
            <w:r w:rsidR="006F77E6">
              <w:rPr>
                <w:rFonts w:asciiTheme="majorHAnsi" w:hAnsiTheme="majorHAnsi"/>
                <w:sz w:val="18"/>
                <w:szCs w:val="18"/>
              </w:rPr>
              <w:t xml:space="preserve">information from </w:t>
            </w:r>
            <w:r w:rsidRPr="000D778A">
              <w:rPr>
                <w:rFonts w:asciiTheme="majorHAnsi" w:hAnsiTheme="majorHAnsi"/>
                <w:sz w:val="18"/>
                <w:szCs w:val="18"/>
                <w:u w:val="single"/>
              </w:rPr>
              <w:t>other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texts or </w:t>
            </w:r>
            <w:r w:rsidR="006F77E6">
              <w:rPr>
                <w:rFonts w:asciiTheme="majorHAnsi" w:hAnsiTheme="majorHAnsi"/>
                <w:sz w:val="18"/>
                <w:szCs w:val="18"/>
              </w:rPr>
              <w:t>prior knowledge</w:t>
            </w:r>
            <w:r w:rsidR="00A07EB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410" w:type="dxa"/>
            <w:shd w:val="clear" w:color="auto" w:fill="EAF1DD" w:themeFill="accent3" w:themeFillTint="33"/>
          </w:tcPr>
          <w:p w14:paraId="11408B3A" w14:textId="77777777" w:rsidR="00F55469" w:rsidRPr="00F55469" w:rsidRDefault="00F55469" w:rsidP="00F55469">
            <w:pPr>
              <w:spacing w:before="40" w:after="120"/>
              <w:rPr>
                <w:rFonts w:asciiTheme="majorHAnsi" w:hAnsiTheme="majorHAnsi"/>
                <w:sz w:val="32"/>
                <w:szCs w:val="30"/>
              </w:rPr>
            </w:pPr>
            <w:r w:rsidRPr="009213A1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 xml:space="preserve">make a </w:t>
            </w:r>
            <w:r w:rsidR="007B6239">
              <w:rPr>
                <w:rFonts w:asciiTheme="majorHAnsi" w:hAnsiTheme="majorHAnsi"/>
                <w:b/>
                <w:i/>
                <w:sz w:val="18"/>
                <w:szCs w:val="18"/>
              </w:rPr>
              <w:t>CONNECT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 xml:space="preserve"> annotation</w:t>
            </w:r>
            <w:r w:rsidRPr="009213A1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429EFAE" w14:textId="69F96CA0" w:rsidR="000D4D4C" w:rsidRPr="000D4D4C" w:rsidRDefault="000D4D4C" w:rsidP="000D4D4C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0D4D4C">
              <w:rPr>
                <w:rFonts w:asciiTheme="majorHAnsi" w:hAnsiTheme="majorHAnsi"/>
                <w:sz w:val="16"/>
                <w:szCs w:val="16"/>
              </w:rPr>
              <w:t xml:space="preserve">Text to </w:t>
            </w:r>
            <w:r w:rsidR="00603B96">
              <w:rPr>
                <w:rFonts w:asciiTheme="majorHAnsi" w:hAnsiTheme="majorHAnsi"/>
                <w:sz w:val="16"/>
                <w:szCs w:val="16"/>
              </w:rPr>
              <w:t>Class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545A8">
              <w:rPr>
                <w:rFonts w:asciiTheme="majorHAnsi" w:hAnsiTheme="majorHAnsi"/>
                <w:b/>
                <w:sz w:val="16"/>
                <w:szCs w:val="16"/>
              </w:rPr>
              <w:t>(T-</w:t>
            </w:r>
            <w:r w:rsidR="00603B96" w:rsidRPr="00B545A8">
              <w:rPr>
                <w:rFonts w:asciiTheme="majorHAnsi" w:hAnsiTheme="majorHAnsi"/>
                <w:b/>
                <w:sz w:val="16"/>
                <w:szCs w:val="16"/>
              </w:rPr>
              <w:t>C</w:t>
            </w:r>
            <w:r w:rsidRPr="00B545A8">
              <w:rPr>
                <w:rFonts w:asciiTheme="majorHAnsi" w:hAnsiTheme="majorHAnsi"/>
                <w:b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w</w:t>
            </w:r>
            <w:r w:rsidR="00F55469" w:rsidRPr="000D778A">
              <w:rPr>
                <w:rFonts w:asciiTheme="majorHAnsi" w:hAnsiTheme="majorHAnsi"/>
                <w:sz w:val="16"/>
                <w:szCs w:val="16"/>
              </w:rPr>
              <w:t xml:space="preserve">rite down </w:t>
            </w:r>
            <w:r w:rsidR="009A39C4">
              <w:rPr>
                <w:rFonts w:asciiTheme="majorHAnsi" w:hAnsiTheme="majorHAnsi"/>
                <w:sz w:val="16"/>
                <w:szCs w:val="16"/>
              </w:rPr>
              <w:t>connections to what you have learned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in classes</w:t>
            </w:r>
            <w:r w:rsidR="004B61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B6133" w:rsidRPr="004B6133">
              <w:rPr>
                <w:rFonts w:asciiTheme="majorHAnsi" w:hAnsiTheme="majorHAnsi"/>
                <w:sz w:val="14"/>
                <w:szCs w:val="16"/>
              </w:rPr>
              <w:t>[write down exactly what you learned]</w:t>
            </w:r>
            <w:r w:rsidRPr="000D4D4C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14:paraId="07DCEE96" w14:textId="77777777" w:rsidR="00F55469" w:rsidRPr="000D4D4C" w:rsidRDefault="000D4D4C" w:rsidP="000D4D4C">
            <w:pPr>
              <w:spacing w:before="40" w:after="40"/>
              <w:ind w:left="504"/>
              <w:rPr>
                <w:rFonts w:asciiTheme="majorHAnsi" w:hAnsiTheme="majorHAnsi"/>
                <w:sz w:val="12"/>
                <w:szCs w:val="16"/>
              </w:rPr>
            </w:pPr>
            <w:r>
              <w:rPr>
                <w:rFonts w:ascii="Zapf Dingbats" w:hAnsi="Zapf Dingbats"/>
                <w:sz w:val="12"/>
                <w:szCs w:val="16"/>
              </w:rPr>
              <w:t>✔</w:t>
            </w:r>
            <w:r>
              <w:rPr>
                <w:rFonts w:asciiTheme="majorHAnsi" w:hAnsiTheme="majorHAnsi"/>
                <w:sz w:val="12"/>
                <w:szCs w:val="16"/>
              </w:rPr>
              <w:t xml:space="preserve"> </w:t>
            </w:r>
            <w:r w:rsidRPr="000D4D4C">
              <w:rPr>
                <w:rFonts w:asciiTheme="majorHAnsi" w:hAnsiTheme="majorHAnsi"/>
                <w:sz w:val="12"/>
                <w:szCs w:val="16"/>
              </w:rPr>
              <w:t xml:space="preserve">Connect back to the </w:t>
            </w:r>
            <w:r w:rsidRPr="000D4D4C">
              <w:rPr>
                <w:rFonts w:asciiTheme="majorHAnsi" w:hAnsiTheme="majorHAnsi"/>
                <w:b/>
                <w:i/>
                <w:sz w:val="12"/>
                <w:szCs w:val="16"/>
              </w:rPr>
              <w:t>central idea</w:t>
            </w:r>
            <w:r w:rsidRPr="000D4D4C">
              <w:rPr>
                <w:rFonts w:asciiTheme="majorHAnsi" w:hAnsiTheme="majorHAnsi"/>
                <w:sz w:val="12"/>
                <w:szCs w:val="16"/>
              </w:rPr>
              <w:t>/historical investigation question</w:t>
            </w:r>
            <w:r>
              <w:rPr>
                <w:rFonts w:asciiTheme="majorHAnsi" w:hAnsiTheme="majorHAnsi"/>
                <w:sz w:val="12"/>
                <w:szCs w:val="16"/>
              </w:rPr>
              <w:t>!</w:t>
            </w:r>
          </w:p>
          <w:p w14:paraId="41B99415" w14:textId="77777777" w:rsidR="00F55469" w:rsidRPr="00632505" w:rsidRDefault="00F55469" w:rsidP="00F55469">
            <w:pPr>
              <w:spacing w:before="40" w:after="40"/>
              <w:ind w:left="72"/>
              <w:rPr>
                <w:rFonts w:asciiTheme="majorHAnsi" w:hAnsiTheme="majorHAnsi"/>
                <w:sz w:val="2"/>
                <w:szCs w:val="4"/>
              </w:rPr>
            </w:pPr>
          </w:p>
          <w:p w14:paraId="0772CE30" w14:textId="24805DFA" w:rsidR="00F55469" w:rsidRDefault="000D4D4C" w:rsidP="00F55469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Text to Text </w:t>
            </w:r>
            <w:r w:rsidRPr="00B545A8">
              <w:rPr>
                <w:rFonts w:asciiTheme="majorHAnsi" w:hAnsiTheme="majorHAnsi"/>
                <w:b/>
                <w:sz w:val="16"/>
                <w:szCs w:val="16"/>
              </w:rPr>
              <w:t>(T-T)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7B6239">
              <w:rPr>
                <w:rFonts w:asciiTheme="majorHAnsi" w:hAnsiTheme="majorHAnsi"/>
                <w:sz w:val="16"/>
                <w:szCs w:val="16"/>
              </w:rPr>
              <w:t xml:space="preserve">write down 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connections to </w:t>
            </w:r>
            <w:r w:rsidR="000217FB">
              <w:rPr>
                <w:rFonts w:asciiTheme="majorHAnsi" w:hAnsiTheme="majorHAnsi"/>
                <w:sz w:val="16"/>
                <w:szCs w:val="16"/>
              </w:rPr>
              <w:t xml:space="preserve">information in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other text</w:t>
            </w:r>
            <w:r w:rsidR="00603B96">
              <w:rPr>
                <w:rFonts w:asciiTheme="majorHAnsi" w:hAnsiTheme="majorHAnsi"/>
                <w:sz w:val="16"/>
                <w:szCs w:val="16"/>
              </w:rPr>
              <w:t>s</w:t>
            </w:r>
            <w:r w:rsidR="00632505">
              <w:rPr>
                <w:rFonts w:asciiTheme="majorHAnsi" w:hAnsiTheme="majorHAnsi"/>
                <w:sz w:val="16"/>
                <w:szCs w:val="16"/>
              </w:rPr>
              <w:t>/sources</w:t>
            </w:r>
          </w:p>
          <w:p w14:paraId="5A5CB1C5" w14:textId="77777777" w:rsidR="00F55469" w:rsidRPr="00632505" w:rsidRDefault="00F55469" w:rsidP="00F55469">
            <w:pPr>
              <w:spacing w:before="40" w:after="40"/>
              <w:rPr>
                <w:rFonts w:asciiTheme="majorHAnsi" w:hAnsiTheme="majorHAnsi"/>
                <w:sz w:val="2"/>
                <w:szCs w:val="4"/>
              </w:rPr>
            </w:pPr>
          </w:p>
          <w:p w14:paraId="311CC475" w14:textId="00D43C99" w:rsidR="000D778A" w:rsidRPr="00F55469" w:rsidRDefault="000D4D4C" w:rsidP="00AA0B03">
            <w:pPr>
              <w:pStyle w:val="ListParagraph"/>
              <w:numPr>
                <w:ilvl w:val="0"/>
                <w:numId w:val="24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Text to Self </w:t>
            </w:r>
            <w:r w:rsidRPr="00B545A8">
              <w:rPr>
                <w:rFonts w:asciiTheme="majorHAnsi" w:hAnsiTheme="majorHAnsi"/>
                <w:b/>
                <w:sz w:val="16"/>
                <w:szCs w:val="16"/>
              </w:rPr>
              <w:t>(T-S)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r w:rsidR="007B6239">
              <w:rPr>
                <w:rFonts w:asciiTheme="majorHAnsi" w:hAnsiTheme="majorHAnsi"/>
                <w:sz w:val="16"/>
                <w:szCs w:val="16"/>
              </w:rPr>
              <w:t xml:space="preserve">write down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connections to your life and experiences</w:t>
            </w:r>
            <w:r w:rsidR="009A39C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A39C4" w:rsidRPr="00AA0B03">
              <w:rPr>
                <w:rFonts w:asciiTheme="majorHAnsi" w:hAnsiTheme="majorHAnsi"/>
                <w:sz w:val="12"/>
                <w:szCs w:val="12"/>
              </w:rPr>
              <w:t xml:space="preserve">[including </w:t>
            </w:r>
            <w:r w:rsidR="00AA0B03" w:rsidRPr="00AA0B03">
              <w:rPr>
                <w:rFonts w:asciiTheme="majorHAnsi" w:hAnsiTheme="majorHAnsi"/>
                <w:sz w:val="12"/>
                <w:szCs w:val="12"/>
              </w:rPr>
              <w:t>information</w:t>
            </w:r>
            <w:r w:rsidR="009A39C4" w:rsidRPr="00AA0B03">
              <w:rPr>
                <w:rFonts w:asciiTheme="majorHAnsi" w:hAnsiTheme="majorHAnsi"/>
                <w:sz w:val="12"/>
                <w:szCs w:val="12"/>
              </w:rPr>
              <w:t xml:space="preserve"> you have learned outside of class]</w:t>
            </w:r>
          </w:p>
        </w:tc>
        <w:tc>
          <w:tcPr>
            <w:tcW w:w="4230" w:type="dxa"/>
            <w:shd w:val="clear" w:color="auto" w:fill="EAF1DD" w:themeFill="accent3" w:themeFillTint="33"/>
            <w:vAlign w:val="center"/>
          </w:tcPr>
          <w:p w14:paraId="37A999F1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learned in class that...</w:t>
            </w:r>
            <w:r w:rsidR="00B23BD1"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    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already know that...</w:t>
            </w:r>
          </w:p>
          <w:p w14:paraId="00837970" w14:textId="1CE25C8D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reminds me of...</w:t>
            </w:r>
            <w:r w:rsidR="00B23BD1"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        </w:t>
            </w:r>
            <w:r w:rsidR="00BD562C"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- This </w:t>
            </w:r>
            <w:r w:rsidR="006F5290">
              <w:rPr>
                <w:rFonts w:asciiTheme="majorHAnsi" w:hAnsiTheme="majorHAnsi"/>
                <w:i/>
                <w:sz w:val="14"/>
                <w:szCs w:val="14"/>
              </w:rPr>
              <w:t>has the same feeling as…</w:t>
            </w:r>
          </w:p>
          <w:p w14:paraId="4ED66AB8" w14:textId="76E4B291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relates</w:t>
            </w:r>
            <w:r w:rsidR="00BD562C">
              <w:rPr>
                <w:rFonts w:asciiTheme="majorHAnsi" w:hAnsiTheme="majorHAnsi"/>
                <w:i/>
                <w:sz w:val="14"/>
                <w:szCs w:val="14"/>
              </w:rPr>
              <w:t xml:space="preserve"> and/or is </w:t>
            </w:r>
            <w:proofErr w:type="gramStart"/>
            <w:r w:rsidR="00BD562C">
              <w:rPr>
                <w:rFonts w:asciiTheme="majorHAnsi" w:hAnsiTheme="majorHAnsi"/>
                <w:i/>
                <w:sz w:val="14"/>
                <w:szCs w:val="14"/>
              </w:rPr>
              <w:t>similar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to</w:t>
            </w:r>
            <w:proofErr w:type="gramEnd"/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...</w:t>
            </w:r>
          </w:p>
          <w:p w14:paraId="12C8F50E" w14:textId="2F398A64" w:rsidR="000D778A" w:rsidRPr="00B73EEC" w:rsidRDefault="002B40B7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makes me think of...</w:t>
            </w:r>
            <w:r w:rsidR="00C106A8">
              <w:rPr>
                <w:rFonts w:asciiTheme="majorHAnsi" w:hAnsiTheme="majorHAnsi"/>
                <w:i/>
                <w:sz w:val="14"/>
                <w:szCs w:val="14"/>
              </w:rPr>
              <w:t>/This is familiar to me because…</w:t>
            </w:r>
          </w:p>
          <w:p w14:paraId="426DE1B8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connects to the main idea because...</w:t>
            </w:r>
          </w:p>
          <w:p w14:paraId="0C791C33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connects to the investigation question because...</w:t>
            </w:r>
          </w:p>
          <w:p w14:paraId="1D3B8787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In another source I read that...</w:t>
            </w:r>
          </w:p>
          <w:p w14:paraId="0FCB05F6" w14:textId="77777777" w:rsidR="002B40B7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can relate this to another text because...</w:t>
            </w:r>
          </w:p>
          <w:p w14:paraId="573E023A" w14:textId="4BA322F9" w:rsidR="00BD562C" w:rsidRPr="00B73EEC" w:rsidRDefault="00BD562C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 xml:space="preserve">- I had </w:t>
            </w:r>
            <w:proofErr w:type="gramStart"/>
            <w:r>
              <w:rPr>
                <w:rFonts w:asciiTheme="majorHAnsi" w:hAnsiTheme="majorHAnsi"/>
                <w:i/>
                <w:sz w:val="14"/>
                <w:szCs w:val="14"/>
              </w:rPr>
              <w:t>really strong</w:t>
            </w:r>
            <w:proofErr w:type="gramEnd"/>
            <w:r>
              <w:rPr>
                <w:rFonts w:asciiTheme="majorHAnsi" w:hAnsiTheme="majorHAnsi"/>
                <w:i/>
                <w:sz w:val="14"/>
                <w:szCs w:val="14"/>
              </w:rPr>
              <w:t xml:space="preserve"> connection to… because…</w:t>
            </w:r>
          </w:p>
          <w:p w14:paraId="5B4D5126" w14:textId="714AA237" w:rsidR="002B40B7" w:rsidRPr="00BD562C" w:rsidRDefault="002B40B7" w:rsidP="00BD562C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experienced something like this when</w:t>
            </w:r>
            <w:r w:rsidR="00BD562C">
              <w:rPr>
                <w:rFonts w:asciiTheme="majorHAnsi" w:hAnsiTheme="majorHAnsi"/>
                <w:i/>
                <w:sz w:val="14"/>
                <w:szCs w:val="14"/>
              </w:rPr>
              <w:t>…</w:t>
            </w:r>
          </w:p>
        </w:tc>
      </w:tr>
      <w:tr w:rsidR="00464B40" w:rsidRPr="009213A1" w14:paraId="5FA1FA31" w14:textId="77777777" w:rsidTr="00603B96">
        <w:trPr>
          <w:trHeight w:val="1547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6DD0E67" w14:textId="1A671F12" w:rsidR="000D778A" w:rsidRPr="00D41FBE" w:rsidRDefault="00296002" w:rsidP="00603B96">
            <w:pPr>
              <w:spacing w:before="800" w:after="760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57248BA" wp14:editId="686233B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848360</wp:posOffset>
                      </wp:positionV>
                      <wp:extent cx="294640" cy="267335"/>
                      <wp:effectExtent l="0" t="0" r="0" b="12065"/>
                      <wp:wrapNone/>
                      <wp:docPr id="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267335"/>
                                <a:chOff x="1080" y="9128"/>
                                <a:chExt cx="464" cy="421"/>
                              </a:xfrm>
                            </wpg:grpSpPr>
                            <wps:wsp>
                              <wps:cNvPr id="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9173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2" y="9128"/>
                                  <a:ext cx="462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E2E245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I</w:t>
                                    </w:r>
                                  </w:p>
                                  <w:p w14:paraId="160F3F5F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248BA" id="Group 57" o:spid="_x0000_s1038" style="position:absolute;margin-left:18.1pt;margin-top:66.8pt;width:23.2pt;height:21.05pt;z-index:251674624" coordorigin="1080,9128" coordsize="464,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">
                      <v:oval id="Oval 33" o:spid="_x0000_s1039" style="position:absolute;left:1080;top:91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" fillcolor="white [3212]" strokecolor="black [3213]"/>
                      <v:shape id="Text Box 53" o:spid="_x0000_s1040" type="#_x0000_t202" style="position:absolute;left:1082;top:9128;width:462;height: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      <v:textbox>
                          <w:txbxContent>
                            <w:p w14:paraId="37E2E245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I</w:t>
                              </w:r>
                            </w:p>
                            <w:p w14:paraId="160F3F5F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5C5CBC3E" wp14:editId="0EACFC8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845820</wp:posOffset>
                      </wp:positionV>
                      <wp:extent cx="293370" cy="267335"/>
                      <wp:effectExtent l="0" t="0" r="11430" b="12065"/>
                      <wp:wrapNone/>
                      <wp:docPr id="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67335"/>
                                <a:chOff x="1768" y="9124"/>
                                <a:chExt cx="462" cy="421"/>
                              </a:xfrm>
                            </wpg:grpSpPr>
                            <wps:wsp>
                              <wps:cNvPr id="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9173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8" y="9124"/>
                                  <a:ext cx="462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DFF1DF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P</w:t>
                                    </w:r>
                                  </w:p>
                                  <w:p w14:paraId="584EB2E7" w14:textId="77777777" w:rsidR="004044D7" w:rsidRDefault="004044D7" w:rsidP="00CF06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CBC3E" id="Group 58" o:spid="_x0000_s1041" style="position:absolute;margin-left:52.5pt;margin-top:66.6pt;width:23.1pt;height:21.05pt;z-index:251676160" coordorigin="1768,9124" coordsize="462,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">
                      <v:oval id="Oval 39" o:spid="_x0000_s1042" style="position:absolute;left:1800;top:9173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" fillcolor="white [3212]" strokecolor="black [3213]"/>
                      <v:shape id="Text Box 54" o:spid="_x0000_s1043" type="#_x0000_t202" style="position:absolute;left:1768;top:9124;width:462;height: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      <v:textbox>
                          <w:txbxContent>
                            <w:p w14:paraId="06DFF1DF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P</w:t>
                              </w:r>
                            </w:p>
                            <w:p w14:paraId="584EB2E7" w14:textId="77777777" w:rsidR="004044D7" w:rsidRDefault="004044D7" w:rsidP="00CF06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778A">
              <w:rPr>
                <w:rFonts w:asciiTheme="majorHAnsi" w:hAnsiTheme="majorHAnsi"/>
                <w:b/>
                <w:sz w:val="36"/>
              </w:rPr>
              <w:t>Infer + Predict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7E6D7E" w14:textId="77777777" w:rsidR="000D778A" w:rsidRPr="00DA4FED" w:rsidRDefault="000D778A" w:rsidP="002B40B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 write down “infer</w:t>
            </w:r>
            <w:r w:rsidR="00F554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+</w:t>
            </w:r>
            <w:r w:rsidR="00F554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predict” a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nnotations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help you </w:t>
            </w:r>
            <w:r w:rsidRPr="000D778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form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78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conclusions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Pr="000D778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predictions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78A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>based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78A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>on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information you read in the text </w:t>
            </w:r>
            <w:r>
              <w:rPr>
                <w:rFonts w:asciiTheme="majorHAnsi" w:hAnsiTheme="majorHAnsi"/>
                <w:sz w:val="18"/>
                <w:szCs w:val="18"/>
              </w:rPr>
              <w:t>[textual evidence].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3B6014" w14:textId="77777777" w:rsidR="00F55469" w:rsidRPr="00F55469" w:rsidRDefault="00F55469" w:rsidP="00F55469">
            <w:pPr>
              <w:spacing w:before="40" w:after="120"/>
              <w:rPr>
                <w:rFonts w:asciiTheme="majorHAnsi" w:hAnsiTheme="majorHAnsi"/>
                <w:sz w:val="32"/>
                <w:szCs w:val="30"/>
              </w:rPr>
            </w:pPr>
            <w:r w:rsidRPr="009213A1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>make a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6239">
              <w:rPr>
                <w:rFonts w:asciiTheme="majorHAnsi" w:hAnsiTheme="majorHAnsi"/>
                <w:b/>
                <w:i/>
                <w:sz w:val="18"/>
                <w:szCs w:val="18"/>
              </w:rPr>
              <w:t>INFER + PREDICT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 xml:space="preserve"> annotation</w:t>
            </w:r>
            <w:r w:rsidRPr="009213A1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AE1A8EC" w14:textId="77777777" w:rsidR="00F55469" w:rsidRDefault="004B6133" w:rsidP="00F55469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write</w:t>
            </w:r>
            <w:r w:rsidR="00F55469" w:rsidRPr="000D778A">
              <w:rPr>
                <w:rFonts w:asciiTheme="majorHAnsi" w:hAnsiTheme="majorHAnsi"/>
                <w:sz w:val="16"/>
                <w:szCs w:val="16"/>
              </w:rPr>
              <w:t xml:space="preserve"> down </w:t>
            </w:r>
            <w:r w:rsidR="00632505" w:rsidRPr="007B6239">
              <w:rPr>
                <w:rFonts w:asciiTheme="majorHAnsi" w:hAnsiTheme="majorHAnsi"/>
                <w:sz w:val="16"/>
                <w:szCs w:val="16"/>
              </w:rPr>
              <w:t>inferences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B6239">
              <w:rPr>
                <w:rFonts w:asciiTheme="majorHAnsi" w:hAnsiTheme="majorHAnsi"/>
                <w:sz w:val="16"/>
                <w:szCs w:val="16"/>
              </w:rPr>
              <w:t xml:space="preserve">you make </w:t>
            </w:r>
            <w:r w:rsidR="00632505" w:rsidRPr="006B0F33">
              <w:rPr>
                <w:rFonts w:asciiTheme="majorHAnsi" w:hAnsiTheme="majorHAnsi"/>
                <w:sz w:val="16"/>
                <w:szCs w:val="16"/>
              </w:rPr>
              <w:t>based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32505" w:rsidRPr="006B0F33">
              <w:rPr>
                <w:rFonts w:asciiTheme="majorHAnsi" w:hAnsiTheme="majorHAnsi"/>
                <w:sz w:val="16"/>
                <w:szCs w:val="16"/>
              </w:rPr>
              <w:t>on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what you observe/notice in the source</w:t>
            </w:r>
          </w:p>
          <w:p w14:paraId="0E1A2E6B" w14:textId="77777777" w:rsidR="007B6239" w:rsidRPr="007B6239" w:rsidRDefault="007B6239" w:rsidP="007B6239">
            <w:pPr>
              <w:spacing w:before="40" w:after="40"/>
              <w:ind w:left="72"/>
              <w:rPr>
                <w:rFonts w:asciiTheme="majorHAnsi" w:hAnsiTheme="majorHAnsi"/>
                <w:sz w:val="2"/>
                <w:szCs w:val="2"/>
              </w:rPr>
            </w:pPr>
          </w:p>
          <w:p w14:paraId="1D7379B1" w14:textId="77777777" w:rsidR="007B6239" w:rsidRPr="000D778A" w:rsidRDefault="000336A3" w:rsidP="00F55469">
            <w:pPr>
              <w:pStyle w:val="ListParagraph"/>
              <w:numPr>
                <w:ilvl w:val="0"/>
                <w:numId w:val="26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make</w:t>
            </w:r>
            <w:r w:rsidR="007B6239">
              <w:rPr>
                <w:rFonts w:asciiTheme="majorHAnsi" w:hAnsiTheme="majorHAnsi"/>
                <w:sz w:val="16"/>
                <w:szCs w:val="16"/>
              </w:rPr>
              <w:t xml:space="preserve"> prediction</w:t>
            </w:r>
            <w:r w:rsidR="00E5781B">
              <w:rPr>
                <w:rFonts w:asciiTheme="majorHAnsi" w:hAnsiTheme="majorHAnsi"/>
                <w:sz w:val="16"/>
                <w:szCs w:val="16"/>
              </w:rPr>
              <w:t>s about what you think will happen</w:t>
            </w:r>
            <w:r w:rsidR="007B6239">
              <w:rPr>
                <w:rFonts w:asciiTheme="majorHAnsi" w:hAnsiTheme="majorHAnsi"/>
                <w:sz w:val="16"/>
                <w:szCs w:val="16"/>
              </w:rPr>
              <w:t xml:space="preserve"> next</w:t>
            </w:r>
          </w:p>
          <w:p w14:paraId="72104554" w14:textId="77777777" w:rsidR="00F55469" w:rsidRPr="007B6239" w:rsidRDefault="00F55469" w:rsidP="00F55469">
            <w:pPr>
              <w:spacing w:before="40" w:after="40"/>
              <w:ind w:left="72"/>
              <w:rPr>
                <w:rFonts w:asciiTheme="majorHAnsi" w:hAnsiTheme="majorHAnsi"/>
                <w:sz w:val="2"/>
                <w:szCs w:val="4"/>
              </w:rPr>
            </w:pPr>
          </w:p>
          <w:p w14:paraId="75409309" w14:textId="48CE063D" w:rsidR="000D778A" w:rsidRPr="007B6239" w:rsidRDefault="00B545A8" w:rsidP="007B6239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 w:rsidRPr="00B545A8">
              <w:rPr>
                <w:rFonts w:ascii="Times New Roman" w:hAnsi="Times New Roman" w:cs="Times New Roman"/>
                <w:sz w:val="14"/>
                <w:szCs w:val="14"/>
              </w:rPr>
              <w:t>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B6239" w:rsidRPr="00F55469">
              <w:rPr>
                <w:rFonts w:asciiTheme="majorHAnsi" w:hAnsiTheme="majorHAnsi"/>
                <w:sz w:val="16"/>
                <w:szCs w:val="16"/>
              </w:rPr>
              <w:t>Y</w:t>
            </w:r>
            <w:r w:rsidR="007B6239" w:rsidRPr="007B6239">
              <w:rPr>
                <w:rFonts w:asciiTheme="majorHAnsi" w:hAnsiTheme="majorHAnsi"/>
                <w:sz w:val="16"/>
                <w:szCs w:val="16"/>
              </w:rPr>
              <w:t>ou can a</w:t>
            </w:r>
            <w:r w:rsidR="00632505" w:rsidRPr="007B6239">
              <w:rPr>
                <w:rFonts w:asciiTheme="majorHAnsi" w:hAnsiTheme="majorHAnsi"/>
                <w:sz w:val="16"/>
                <w:szCs w:val="16"/>
              </w:rPr>
              <w:t xml:space="preserve">ttempt to answer questions you do not know the answer to with an </w:t>
            </w:r>
            <w:r w:rsidR="00632505" w:rsidRPr="007B6239">
              <w:rPr>
                <w:rFonts w:asciiTheme="majorHAnsi" w:hAnsiTheme="majorHAnsi"/>
                <w:i/>
                <w:sz w:val="16"/>
                <w:szCs w:val="16"/>
              </w:rPr>
              <w:t>inference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55B349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Infer... (I think...) because...</w:t>
            </w:r>
          </w:p>
          <w:p w14:paraId="77CBCA76" w14:textId="35AF3C59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Maybe this means</w:t>
            </w:r>
            <w:r w:rsidR="00C106A8">
              <w:rPr>
                <w:rFonts w:asciiTheme="majorHAnsi" w:hAnsiTheme="majorHAnsi"/>
                <w:i/>
                <w:sz w:val="14"/>
                <w:szCs w:val="14"/>
              </w:rPr>
              <w:t xml:space="preserve"> that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...</w:t>
            </w:r>
          </w:p>
          <w:p w14:paraId="4DD4690F" w14:textId="6D38917E" w:rsidR="00C106A8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</w:t>
            </w:r>
            <w:r w:rsidR="00C106A8">
              <w:rPr>
                <w:rFonts w:asciiTheme="majorHAnsi" w:hAnsiTheme="majorHAnsi"/>
                <w:i/>
                <w:sz w:val="14"/>
                <w:szCs w:val="14"/>
              </w:rPr>
              <w:t xml:space="preserve"> Based on what the text says and what I know, I infer…</w:t>
            </w: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 </w:t>
            </w:r>
          </w:p>
          <w:p w14:paraId="602313FD" w14:textId="113CC242" w:rsidR="002B40B7" w:rsidRPr="00B73EEC" w:rsidRDefault="00C106A8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From the text clues, I can conclude that…</w:t>
            </w:r>
          </w:p>
          <w:p w14:paraId="75E0B3CC" w14:textId="3A066A9F" w:rsidR="00C106A8" w:rsidRDefault="00C106A8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i/>
                <w:sz w:val="14"/>
                <w:szCs w:val="14"/>
              </w:rPr>
              <w:t>- This evidence suggests/allows me to assume…</w:t>
            </w:r>
          </w:p>
          <w:p w14:paraId="18251F7D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 xml:space="preserve">- One question that this text answers </w:t>
            </w:r>
            <w:proofErr w:type="gramStart"/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is</w:t>
            </w:r>
            <w:proofErr w:type="gramEnd"/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...</w:t>
            </w:r>
          </w:p>
          <w:p w14:paraId="6335ACA4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word/idea is important because...</w:t>
            </w:r>
          </w:p>
          <w:p w14:paraId="5F6DDAC2" w14:textId="77777777" w:rsidR="002B40B7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predict... because...</w:t>
            </w:r>
          </w:p>
          <w:p w14:paraId="146E1ED8" w14:textId="77777777" w:rsidR="000D778A" w:rsidRPr="00B73EEC" w:rsidRDefault="002B40B7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think this represents...</w:t>
            </w:r>
          </w:p>
        </w:tc>
      </w:tr>
      <w:tr w:rsidR="00464B40" w:rsidRPr="009213A1" w14:paraId="7DF1EF14" w14:textId="77777777" w:rsidTr="00D95546">
        <w:tc>
          <w:tcPr>
            <w:tcW w:w="2358" w:type="dxa"/>
            <w:tcBorders>
              <w:bottom w:val="single" w:sz="18" w:space="0" w:color="auto"/>
            </w:tcBorders>
            <w:shd w:val="clear" w:color="auto" w:fill="B2A1C7" w:themeFill="accent4" w:themeFillTint="99"/>
            <w:vAlign w:val="center"/>
          </w:tcPr>
          <w:p w14:paraId="64080CB4" w14:textId="5C2E1830" w:rsidR="000D778A" w:rsidRDefault="00296002" w:rsidP="00E77D44">
            <w:pPr>
              <w:spacing w:before="800" w:after="800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CAE8AF6" wp14:editId="7A6DAA6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863600</wp:posOffset>
                      </wp:positionV>
                      <wp:extent cx="293370" cy="267335"/>
                      <wp:effectExtent l="0" t="0" r="11430" b="12065"/>
                      <wp:wrapNone/>
                      <wp:docPr id="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267335"/>
                                <a:chOff x="1031" y="11060"/>
                                <a:chExt cx="462" cy="421"/>
                              </a:xfrm>
                            </wpg:grpSpPr>
                            <wps:wsp>
                              <wps:cNvPr id="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" y="11104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23000" dir="5400000" rotWithShape="0">
                                          <a:srgbClr val="000000">
                                            <a:alpha val="3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11060"/>
                                  <a:ext cx="462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B26E32" w14:textId="77777777" w:rsidR="004044D7" w:rsidRPr="000336A3" w:rsidRDefault="004044D7" w:rsidP="00CF060D">
                                    <w:pPr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</w:pPr>
                                    <w:r w:rsidRPr="000336A3">
                                      <w:rPr>
                                        <w:rFonts w:ascii="Bradley Hand ITC TT-Bold" w:hAnsi="Bradley Hand ITC TT-Bold"/>
                                        <w:sz w:val="28"/>
                                      </w:rPr>
                                      <w:t>E</w:t>
                                    </w:r>
                                  </w:p>
                                  <w:p w14:paraId="003A411F" w14:textId="77777777" w:rsidR="004044D7" w:rsidRDefault="004044D7" w:rsidP="00CF060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E8AF6" id="Group 56" o:spid="_x0000_s1044" style="position:absolute;margin-left:15.85pt;margin-top:68pt;width:23.1pt;height:21.05pt;z-index:251677696" coordorigin="1031,11060" coordsize="462,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">
                      <v:oval id="Oval 34" o:spid="_x0000_s1045" style="position:absolute;left:1080;top:11104;width:360;height:3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" fillcolor="white [3212]" strokecolor="black [3213]"/>
                      <v:shape id="Text Box 55" o:spid="_x0000_s1046" type="#_x0000_t202" style="position:absolute;left:1031;top:11060;width:462;height: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      <v:textbox>
                          <w:txbxContent>
                            <w:p w14:paraId="48B26E32" w14:textId="77777777" w:rsidR="004044D7" w:rsidRPr="000336A3" w:rsidRDefault="004044D7" w:rsidP="00CF060D">
                              <w:pPr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</w:pPr>
                              <w:r w:rsidRPr="000336A3">
                                <w:rPr>
                                  <w:rFonts w:ascii="Bradley Hand ITC TT-Bold" w:hAnsi="Bradley Hand ITC TT-Bold"/>
                                  <w:sz w:val="28"/>
                                </w:rPr>
                                <w:t>E</w:t>
                              </w:r>
                            </w:p>
                            <w:p w14:paraId="003A411F" w14:textId="77777777" w:rsidR="004044D7" w:rsidRDefault="004044D7" w:rsidP="00CF06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D778A">
              <w:rPr>
                <w:rFonts w:asciiTheme="majorHAnsi" w:hAnsiTheme="majorHAnsi"/>
                <w:b/>
                <w:sz w:val="36"/>
              </w:rPr>
              <w:t>Evaluate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3DC4C9B" w14:textId="3494BF0D" w:rsidR="000D778A" w:rsidRPr="000D778A" w:rsidRDefault="000D778A" w:rsidP="000D778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You write down “evaluate” annotations </w:t>
            </w:r>
            <w:r w:rsidR="00F55469"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  <w:r>
              <w:rPr>
                <w:rFonts w:asciiTheme="majorHAnsi" w:hAnsiTheme="majorHAnsi"/>
                <w:sz w:val="18"/>
                <w:szCs w:val="18"/>
              </w:rPr>
              <w:t>to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help you </w:t>
            </w:r>
            <w:r w:rsidRPr="00F55469">
              <w:rPr>
                <w:rFonts w:asciiTheme="majorHAnsi" w:hAnsiTheme="majorHAnsi"/>
                <w:iCs/>
                <w:sz w:val="18"/>
                <w:szCs w:val="18"/>
                <w:u w:val="single"/>
              </w:rPr>
              <w:t>reflect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47026" w:rsidRPr="00041F97">
              <w:rPr>
                <w:rFonts w:asciiTheme="majorHAnsi" w:hAnsiTheme="majorHAnsi"/>
                <w:sz w:val="18"/>
                <w:szCs w:val="18"/>
                <w:u w:val="single"/>
              </w:rPr>
              <w:t>on</w:t>
            </w:r>
            <w:r w:rsidR="006470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>record</w:t>
            </w:r>
            <w:r w:rsidRPr="000D778A">
              <w:rPr>
                <w:rFonts w:asciiTheme="majorHAnsi" w:hAnsiTheme="majorHAnsi"/>
                <w:sz w:val="18"/>
                <w:szCs w:val="18"/>
              </w:rPr>
              <w:t xml:space="preserve"> your </w:t>
            </w:r>
            <w:r w:rsidRPr="000D778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thoughts</w:t>
            </w:r>
            <w:r w:rsidRPr="00EC469A">
              <w:rPr>
                <w:rFonts w:asciiTheme="majorHAnsi" w:hAnsiTheme="majorHAnsi"/>
                <w:bCs/>
                <w:sz w:val="18"/>
                <w:szCs w:val="18"/>
              </w:rPr>
              <w:t>/</w:t>
            </w:r>
            <w:r w:rsidRPr="000D778A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opinions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55738969" w14:textId="77777777" w:rsidR="00F55469" w:rsidRPr="00F55469" w:rsidRDefault="00F55469" w:rsidP="00F55469">
            <w:pPr>
              <w:spacing w:before="40" w:after="120"/>
              <w:rPr>
                <w:rFonts w:asciiTheme="majorHAnsi" w:hAnsiTheme="majorHAnsi"/>
                <w:sz w:val="32"/>
                <w:szCs w:val="30"/>
              </w:rPr>
            </w:pPr>
            <w:r w:rsidRPr="009213A1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>make a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6239">
              <w:rPr>
                <w:rFonts w:asciiTheme="majorHAnsi" w:hAnsiTheme="majorHAnsi"/>
                <w:b/>
                <w:i/>
                <w:sz w:val="18"/>
                <w:szCs w:val="18"/>
              </w:rPr>
              <w:t>EVALUATE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F55469">
              <w:rPr>
                <w:rFonts w:asciiTheme="majorHAnsi" w:hAnsiTheme="majorHAnsi"/>
                <w:sz w:val="18"/>
                <w:szCs w:val="18"/>
              </w:rPr>
              <w:t>annotation</w:t>
            </w:r>
            <w:r w:rsidRPr="009213A1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4C6B5656" w14:textId="77777777" w:rsidR="00F55469" w:rsidRPr="00632505" w:rsidRDefault="00632505" w:rsidP="00632505">
            <w:pPr>
              <w:spacing w:before="40" w:after="4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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4B6133" w:rsidRPr="004B6133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4B6133">
              <w:rPr>
                <w:rFonts w:asciiTheme="majorHAnsi" w:hAnsiTheme="majorHAnsi"/>
                <w:b/>
                <w:sz w:val="16"/>
                <w:szCs w:val="16"/>
              </w:rPr>
              <w:t>eflect</w:t>
            </w:r>
            <w:r w:rsidRPr="00632505">
              <w:rPr>
                <w:rFonts w:asciiTheme="majorHAnsi" w:hAnsiTheme="majorHAnsi"/>
                <w:sz w:val="16"/>
                <w:szCs w:val="16"/>
              </w:rPr>
              <w:t xml:space="preserve"> on the text and</w:t>
            </w:r>
            <w:r w:rsidR="007B6239">
              <w:rPr>
                <w:rFonts w:asciiTheme="majorHAnsi" w:hAnsiTheme="majorHAnsi"/>
                <w:sz w:val="16"/>
                <w:szCs w:val="16"/>
              </w:rPr>
              <w:t>…</w:t>
            </w:r>
          </w:p>
          <w:p w14:paraId="4CDC0F3D" w14:textId="77777777" w:rsidR="00F55469" w:rsidRPr="000D778A" w:rsidRDefault="00F55469" w:rsidP="00F55469">
            <w:pPr>
              <w:spacing w:before="40" w:after="40"/>
              <w:ind w:left="72"/>
              <w:rPr>
                <w:rFonts w:asciiTheme="majorHAnsi" w:hAnsiTheme="majorHAnsi"/>
                <w:sz w:val="4"/>
                <w:szCs w:val="4"/>
              </w:rPr>
            </w:pPr>
          </w:p>
          <w:p w14:paraId="31416383" w14:textId="6BA1F47E" w:rsidR="00F55469" w:rsidRPr="000D778A" w:rsidRDefault="007B6239" w:rsidP="00F55469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write down any </w:t>
            </w:r>
            <w:r w:rsidR="000217FB">
              <w:rPr>
                <w:rFonts w:asciiTheme="majorHAnsi" w:hAnsiTheme="majorHAnsi"/>
                <w:sz w:val="16"/>
                <w:szCs w:val="16"/>
              </w:rPr>
              <w:t xml:space="preserve">opinions,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comments and</w:t>
            </w:r>
            <w:r>
              <w:rPr>
                <w:rFonts w:asciiTheme="majorHAnsi" w:hAnsiTheme="majorHAnsi"/>
                <w:sz w:val="16"/>
                <w:szCs w:val="16"/>
              </w:rPr>
              <w:t>/or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critiques</w:t>
            </w:r>
          </w:p>
          <w:p w14:paraId="349375F4" w14:textId="77777777" w:rsidR="00F55469" w:rsidRPr="000D778A" w:rsidRDefault="00F55469" w:rsidP="00F55469">
            <w:pPr>
              <w:spacing w:before="40" w:after="40"/>
              <w:ind w:left="72"/>
              <w:rPr>
                <w:rFonts w:asciiTheme="majorHAnsi" w:hAnsiTheme="majorHAnsi"/>
                <w:sz w:val="4"/>
                <w:szCs w:val="4"/>
              </w:rPr>
            </w:pPr>
          </w:p>
          <w:p w14:paraId="1820D18F" w14:textId="77777777" w:rsidR="00F55469" w:rsidRDefault="007B6239" w:rsidP="00F55469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record your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reactions and</w:t>
            </w:r>
            <w:r>
              <w:rPr>
                <w:rFonts w:asciiTheme="majorHAnsi" w:hAnsiTheme="majorHAnsi"/>
                <w:sz w:val="16"/>
                <w:szCs w:val="16"/>
              </w:rPr>
              <w:t>/or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feelings</w:t>
            </w:r>
          </w:p>
          <w:p w14:paraId="3E140C1A" w14:textId="77777777" w:rsidR="00F55469" w:rsidRPr="00F55469" w:rsidRDefault="00F55469" w:rsidP="00F55469">
            <w:pPr>
              <w:spacing w:before="40" w:after="40"/>
              <w:rPr>
                <w:rFonts w:asciiTheme="majorHAnsi" w:hAnsiTheme="majorHAnsi"/>
                <w:sz w:val="4"/>
                <w:szCs w:val="4"/>
              </w:rPr>
            </w:pPr>
          </w:p>
          <w:p w14:paraId="22212148" w14:textId="6763F3E3" w:rsidR="000D778A" w:rsidRPr="00F55469" w:rsidRDefault="007B6239" w:rsidP="00E5781B">
            <w:pPr>
              <w:pStyle w:val="ListParagraph"/>
              <w:numPr>
                <w:ilvl w:val="0"/>
                <w:numId w:val="27"/>
              </w:numPr>
              <w:spacing w:before="40" w:after="40"/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identify any </w:t>
            </w:r>
            <w:r w:rsidR="00632505">
              <w:rPr>
                <w:rFonts w:asciiTheme="majorHAnsi" w:hAnsiTheme="majorHAnsi"/>
                <w:sz w:val="16"/>
                <w:szCs w:val="16"/>
              </w:rPr>
              <w:t>patterns and</w:t>
            </w:r>
            <w:r w:rsidR="00041F97">
              <w:rPr>
                <w:rFonts w:asciiTheme="majorHAnsi" w:hAnsiTheme="majorHAnsi"/>
                <w:sz w:val="16"/>
                <w:szCs w:val="16"/>
              </w:rPr>
              <w:t>/or</w:t>
            </w:r>
            <w:r w:rsidR="00632505">
              <w:rPr>
                <w:rFonts w:asciiTheme="majorHAnsi" w:hAnsiTheme="majorHAnsi"/>
                <w:sz w:val="16"/>
                <w:szCs w:val="16"/>
              </w:rPr>
              <w:t xml:space="preserve"> repetitions that </w:t>
            </w:r>
            <w:r>
              <w:rPr>
                <w:rFonts w:asciiTheme="majorHAnsi" w:hAnsiTheme="majorHAnsi"/>
                <w:sz w:val="16"/>
                <w:szCs w:val="16"/>
              </w:rPr>
              <w:t>you noticed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4B61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32505" w:rsidRPr="004B6133">
              <w:rPr>
                <w:rFonts w:asciiTheme="majorHAnsi" w:hAnsiTheme="majorHAnsi"/>
                <w:sz w:val="14"/>
                <w:szCs w:val="16"/>
              </w:rPr>
              <w:t>[</w:t>
            </w:r>
            <w:proofErr w:type="gramEnd"/>
            <w:r w:rsidRPr="004B6133">
              <w:rPr>
                <w:rFonts w:asciiTheme="majorHAnsi" w:hAnsiTheme="majorHAnsi"/>
                <w:sz w:val="14"/>
                <w:szCs w:val="16"/>
              </w:rPr>
              <w:t xml:space="preserve">and </w:t>
            </w:r>
            <w:r w:rsidR="00E5781B" w:rsidRPr="006F77E6">
              <w:rPr>
                <w:rFonts w:asciiTheme="majorHAnsi" w:hAnsiTheme="majorHAnsi"/>
                <w:i/>
                <w:sz w:val="14"/>
                <w:szCs w:val="16"/>
              </w:rPr>
              <w:t>infer</w:t>
            </w:r>
            <w:r w:rsidR="00632505" w:rsidRPr="004B6133">
              <w:rPr>
                <w:rFonts w:asciiTheme="majorHAnsi" w:hAnsiTheme="majorHAnsi"/>
                <w:sz w:val="14"/>
                <w:szCs w:val="16"/>
              </w:rPr>
              <w:t xml:space="preserve"> possible meanings]</w:t>
            </w:r>
          </w:p>
        </w:tc>
        <w:tc>
          <w:tcPr>
            <w:tcW w:w="4230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0686D8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agree/don't agree with... because...</w:t>
            </w:r>
          </w:p>
          <w:p w14:paraId="516FF571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think... because...</w:t>
            </w:r>
          </w:p>
          <w:p w14:paraId="4F27DC52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After reading this, I feel…</w:t>
            </w:r>
          </w:p>
          <w:p w14:paraId="473C21B0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A pattern I noticed was...</w:t>
            </w:r>
          </w:p>
          <w:p w14:paraId="68E525FE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think this idea/word was repeated several times because…</w:t>
            </w:r>
          </w:p>
          <w:p w14:paraId="39EF5EEF" w14:textId="77777777" w:rsidR="000D778A" w:rsidRPr="00B73EEC" w:rsidRDefault="00B23BD1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My opinion/reaction on what I just read is...</w:t>
            </w:r>
          </w:p>
          <w:p w14:paraId="2F19D29D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realized that...</w:t>
            </w:r>
          </w:p>
          <w:p w14:paraId="0CB19812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I do/don't like this because...</w:t>
            </w:r>
          </w:p>
          <w:p w14:paraId="1423A583" w14:textId="77777777" w:rsidR="00B23BD1" w:rsidRPr="00B73EEC" w:rsidRDefault="00B23BD1" w:rsidP="00B23BD1">
            <w:pPr>
              <w:spacing w:before="20" w:after="20"/>
              <w:rPr>
                <w:rFonts w:asciiTheme="majorHAnsi" w:hAnsiTheme="majorHAnsi"/>
                <w:i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is the author's best argument because...</w:t>
            </w:r>
          </w:p>
          <w:p w14:paraId="36914431" w14:textId="77777777" w:rsidR="00B23BD1" w:rsidRPr="00B73EEC" w:rsidRDefault="00B23BD1" w:rsidP="00B23BD1">
            <w:pPr>
              <w:pStyle w:val="NormalWeb"/>
              <w:spacing w:before="20" w:beforeAutospacing="0" w:after="20" w:afterAutospacing="0"/>
              <w:textAlignment w:val="baseline"/>
              <w:rPr>
                <w:rFonts w:asciiTheme="majorHAnsi" w:hAnsiTheme="majorHAnsi" w:cs="Arial"/>
                <w:i/>
                <w:color w:val="000000"/>
                <w:sz w:val="14"/>
                <w:szCs w:val="14"/>
              </w:rPr>
            </w:pPr>
            <w:r w:rsidRPr="00B73EEC">
              <w:rPr>
                <w:rFonts w:asciiTheme="majorHAnsi" w:hAnsiTheme="majorHAnsi"/>
                <w:i/>
                <w:sz w:val="14"/>
                <w:szCs w:val="14"/>
              </w:rPr>
              <w:t>- This argument could be more convincing if...</w:t>
            </w:r>
          </w:p>
        </w:tc>
      </w:tr>
    </w:tbl>
    <w:p w14:paraId="456DC5F4" w14:textId="77777777" w:rsidR="000D778A" w:rsidRPr="000164EA" w:rsidRDefault="000D778A" w:rsidP="00177856">
      <w:pPr>
        <w:rPr>
          <w:rFonts w:asciiTheme="majorHAnsi" w:hAnsiTheme="majorHAnsi"/>
          <w:sz w:val="2"/>
        </w:rPr>
      </w:pPr>
    </w:p>
    <w:sectPr w:rsidR="000D778A" w:rsidRPr="000164EA" w:rsidSect="00296002">
      <w:pgSz w:w="15840" w:h="12240" w:orient="landscape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7F9C" w14:textId="77777777" w:rsidR="00164CC8" w:rsidRDefault="00164CC8" w:rsidP="000D778A">
      <w:r>
        <w:separator/>
      </w:r>
    </w:p>
  </w:endnote>
  <w:endnote w:type="continuationSeparator" w:id="0">
    <w:p w14:paraId="0518C00E" w14:textId="77777777" w:rsidR="00164CC8" w:rsidRDefault="00164CC8" w:rsidP="000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 TT-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C61D" w14:textId="77777777" w:rsidR="00164CC8" w:rsidRDefault="00164CC8" w:rsidP="000D778A">
      <w:r>
        <w:separator/>
      </w:r>
    </w:p>
  </w:footnote>
  <w:footnote w:type="continuationSeparator" w:id="0">
    <w:p w14:paraId="6F1FBED1" w14:textId="77777777" w:rsidR="00164CC8" w:rsidRDefault="00164CC8" w:rsidP="000D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266BC"/>
    <w:multiLevelType w:val="multilevel"/>
    <w:tmpl w:val="F28688F6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>
      <w:start w:val="1"/>
      <w:numFmt w:val="bullet"/>
      <w:lvlText w:val=""/>
      <w:lvlJc w:val="left"/>
      <w:pPr>
        <w:ind w:left="648" w:hanging="144"/>
      </w:pPr>
      <w:rPr>
        <w:rFonts w:ascii="Wingdings" w:hAnsi="Wingdings" w:hint="default"/>
        <w:sz w:val="14"/>
        <w:szCs w:val="12"/>
      </w:r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475332D"/>
    <w:multiLevelType w:val="hybridMultilevel"/>
    <w:tmpl w:val="EC5E67BE"/>
    <w:lvl w:ilvl="0" w:tplc="5A78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C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0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2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89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85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4379B5"/>
    <w:multiLevelType w:val="hybridMultilevel"/>
    <w:tmpl w:val="4794890A"/>
    <w:lvl w:ilvl="0" w:tplc="D6842468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D7039"/>
    <w:multiLevelType w:val="hybridMultilevel"/>
    <w:tmpl w:val="0568C6E4"/>
    <w:lvl w:ilvl="0" w:tplc="B7B89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0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C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AC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A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7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8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2006E3"/>
    <w:multiLevelType w:val="hybridMultilevel"/>
    <w:tmpl w:val="525CFA64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073A725D"/>
    <w:multiLevelType w:val="hybridMultilevel"/>
    <w:tmpl w:val="4794890A"/>
    <w:lvl w:ilvl="0" w:tplc="D6842468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B7BD9"/>
    <w:multiLevelType w:val="multilevel"/>
    <w:tmpl w:val="337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33C6D"/>
    <w:multiLevelType w:val="hybridMultilevel"/>
    <w:tmpl w:val="1D9A2152"/>
    <w:lvl w:ilvl="0" w:tplc="CE649128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8CD"/>
    <w:multiLevelType w:val="hybridMultilevel"/>
    <w:tmpl w:val="9C7E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133B3"/>
    <w:multiLevelType w:val="hybridMultilevel"/>
    <w:tmpl w:val="43A80AD8"/>
    <w:lvl w:ilvl="0" w:tplc="439A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0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C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0D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A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6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592D35"/>
    <w:multiLevelType w:val="hybridMultilevel"/>
    <w:tmpl w:val="525CFA64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4516143"/>
    <w:multiLevelType w:val="hybridMultilevel"/>
    <w:tmpl w:val="F6640B5C"/>
    <w:lvl w:ilvl="0" w:tplc="33BE8CC8">
      <w:start w:val="1"/>
      <w:numFmt w:val="decimal"/>
      <w:lvlText w:val="%1."/>
      <w:lvlJc w:val="left"/>
      <w:pPr>
        <w:ind w:left="576" w:hanging="288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40E4"/>
    <w:multiLevelType w:val="hybridMultilevel"/>
    <w:tmpl w:val="DAEE8E2A"/>
    <w:lvl w:ilvl="0" w:tplc="4FD27DB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131C8"/>
    <w:multiLevelType w:val="hybridMultilevel"/>
    <w:tmpl w:val="E7DA4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2CAC"/>
    <w:multiLevelType w:val="multilevel"/>
    <w:tmpl w:val="525CFA6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C155C29"/>
    <w:multiLevelType w:val="multilevel"/>
    <w:tmpl w:val="525CFA6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C5440F3"/>
    <w:multiLevelType w:val="multilevel"/>
    <w:tmpl w:val="C58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52F5F"/>
    <w:multiLevelType w:val="hybridMultilevel"/>
    <w:tmpl w:val="525CFA64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8832B4A"/>
    <w:multiLevelType w:val="hybridMultilevel"/>
    <w:tmpl w:val="E1A28E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037948"/>
    <w:multiLevelType w:val="hybridMultilevel"/>
    <w:tmpl w:val="4752723E"/>
    <w:lvl w:ilvl="0" w:tplc="498A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6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8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8B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E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E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1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442114"/>
    <w:multiLevelType w:val="hybridMultilevel"/>
    <w:tmpl w:val="767606EC"/>
    <w:lvl w:ilvl="0" w:tplc="E126143C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B702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20C8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4CD1C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726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4C5A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8BA0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D49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0DA7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C53"/>
    <w:multiLevelType w:val="multilevel"/>
    <w:tmpl w:val="D00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6542A"/>
    <w:multiLevelType w:val="hybridMultilevel"/>
    <w:tmpl w:val="27C63C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AB4A7B"/>
    <w:multiLevelType w:val="hybridMultilevel"/>
    <w:tmpl w:val="18E69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884CD4"/>
    <w:multiLevelType w:val="hybridMultilevel"/>
    <w:tmpl w:val="304C5BD2"/>
    <w:lvl w:ilvl="0" w:tplc="23D6231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37A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C6B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A0B2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096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64352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49B1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AFD2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C92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4C0C"/>
    <w:multiLevelType w:val="hybridMultilevel"/>
    <w:tmpl w:val="7DD02A16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5214303A">
      <w:start w:val="1"/>
      <w:numFmt w:val="bullet"/>
      <w:lvlText w:val=""/>
      <w:lvlJc w:val="left"/>
      <w:pPr>
        <w:tabs>
          <w:tab w:val="num" w:pos="619"/>
        </w:tabs>
        <w:ind w:left="648" w:hanging="144"/>
      </w:pPr>
      <w:rPr>
        <w:rFonts w:ascii="Wingdings" w:hAnsi="Wingdings" w:hint="default"/>
        <w:sz w:val="14"/>
        <w:szCs w:val="12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73C1730"/>
    <w:multiLevelType w:val="multilevel"/>
    <w:tmpl w:val="18E692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04D39"/>
    <w:multiLevelType w:val="hybridMultilevel"/>
    <w:tmpl w:val="525CFA64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4E293A6A"/>
    <w:multiLevelType w:val="hybridMultilevel"/>
    <w:tmpl w:val="525CFA64"/>
    <w:lvl w:ilvl="0" w:tplc="6596843C">
      <w:start w:val="1"/>
      <w:numFmt w:val="decimal"/>
      <w:lvlText w:val="%1."/>
      <w:lvlJc w:val="left"/>
      <w:pPr>
        <w:ind w:left="576" w:hanging="288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5D8170D6"/>
    <w:multiLevelType w:val="hybridMultilevel"/>
    <w:tmpl w:val="265E328E"/>
    <w:lvl w:ilvl="0" w:tplc="C8E46C3C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4D396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2B5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3F9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47CA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4884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C0D3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EB80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26FD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22DB"/>
    <w:multiLevelType w:val="multilevel"/>
    <w:tmpl w:val="A64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F77DCF"/>
    <w:multiLevelType w:val="hybridMultilevel"/>
    <w:tmpl w:val="752CA282"/>
    <w:lvl w:ilvl="0" w:tplc="018A7CBC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207CA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CA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E6A2C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A720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A703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40A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E189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EAF0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0"/>
  </w:num>
  <w:num w:numId="8">
    <w:abstractNumId w:val="9"/>
  </w:num>
  <w:num w:numId="9">
    <w:abstractNumId w:val="23"/>
  </w:num>
  <w:num w:numId="10">
    <w:abstractNumId w:val="7"/>
  </w:num>
  <w:num w:numId="11">
    <w:abstractNumId w:val="17"/>
  </w:num>
  <w:num w:numId="12">
    <w:abstractNumId w:val="31"/>
  </w:num>
  <w:num w:numId="13">
    <w:abstractNumId w:val="22"/>
  </w:num>
  <w:num w:numId="14">
    <w:abstractNumId w:val="14"/>
  </w:num>
  <w:num w:numId="15">
    <w:abstractNumId w:val="4"/>
  </w:num>
  <w:num w:numId="16">
    <w:abstractNumId w:val="10"/>
  </w:num>
  <w:num w:numId="17">
    <w:abstractNumId w:val="21"/>
  </w:num>
  <w:num w:numId="18">
    <w:abstractNumId w:val="30"/>
  </w:num>
  <w:num w:numId="19">
    <w:abstractNumId w:val="32"/>
  </w:num>
  <w:num w:numId="20">
    <w:abstractNumId w:val="25"/>
  </w:num>
  <w:num w:numId="21">
    <w:abstractNumId w:val="5"/>
  </w:num>
  <w:num w:numId="22">
    <w:abstractNumId w:val="13"/>
  </w:num>
  <w:num w:numId="23">
    <w:abstractNumId w:val="6"/>
  </w:num>
  <w:num w:numId="24">
    <w:abstractNumId w:val="11"/>
  </w:num>
  <w:num w:numId="25">
    <w:abstractNumId w:val="29"/>
  </w:num>
  <w:num w:numId="26">
    <w:abstractNumId w:val="18"/>
  </w:num>
  <w:num w:numId="27">
    <w:abstractNumId w:val="28"/>
  </w:num>
  <w:num w:numId="28">
    <w:abstractNumId w:val="15"/>
  </w:num>
  <w:num w:numId="29">
    <w:abstractNumId w:val="16"/>
  </w:num>
  <w:num w:numId="30">
    <w:abstractNumId w:val="24"/>
  </w:num>
  <w:num w:numId="31">
    <w:abstractNumId w:val="27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1"/>
    <w:rsid w:val="000006DB"/>
    <w:rsid w:val="000164EA"/>
    <w:rsid w:val="000217FB"/>
    <w:rsid w:val="000336A3"/>
    <w:rsid w:val="00035B67"/>
    <w:rsid w:val="00041F97"/>
    <w:rsid w:val="00055AA1"/>
    <w:rsid w:val="00060E7D"/>
    <w:rsid w:val="00083828"/>
    <w:rsid w:val="000A3600"/>
    <w:rsid w:val="000D4983"/>
    <w:rsid w:val="000D4D4C"/>
    <w:rsid w:val="000D778A"/>
    <w:rsid w:val="00105208"/>
    <w:rsid w:val="00164CC8"/>
    <w:rsid w:val="00177856"/>
    <w:rsid w:val="0019770C"/>
    <w:rsid w:val="001B7C52"/>
    <w:rsid w:val="001D2CB5"/>
    <w:rsid w:val="0020073A"/>
    <w:rsid w:val="00244A26"/>
    <w:rsid w:val="002577D8"/>
    <w:rsid w:val="0027119E"/>
    <w:rsid w:val="0029343E"/>
    <w:rsid w:val="00296002"/>
    <w:rsid w:val="002A5C9F"/>
    <w:rsid w:val="002B195A"/>
    <w:rsid w:val="002B40B7"/>
    <w:rsid w:val="002D18D5"/>
    <w:rsid w:val="00370B22"/>
    <w:rsid w:val="00370C31"/>
    <w:rsid w:val="003762A9"/>
    <w:rsid w:val="003C5448"/>
    <w:rsid w:val="003D2D56"/>
    <w:rsid w:val="003E1E0E"/>
    <w:rsid w:val="003E616C"/>
    <w:rsid w:val="003F6980"/>
    <w:rsid w:val="004044D7"/>
    <w:rsid w:val="00464B40"/>
    <w:rsid w:val="004841C3"/>
    <w:rsid w:val="004944CD"/>
    <w:rsid w:val="004B4AA0"/>
    <w:rsid w:val="004B6133"/>
    <w:rsid w:val="004C2F93"/>
    <w:rsid w:val="004F449E"/>
    <w:rsid w:val="00503D87"/>
    <w:rsid w:val="00524319"/>
    <w:rsid w:val="00585294"/>
    <w:rsid w:val="005922C2"/>
    <w:rsid w:val="0059568C"/>
    <w:rsid w:val="005B1406"/>
    <w:rsid w:val="005F4B6D"/>
    <w:rsid w:val="005F652C"/>
    <w:rsid w:val="00603B96"/>
    <w:rsid w:val="00632505"/>
    <w:rsid w:val="00632AC0"/>
    <w:rsid w:val="00647026"/>
    <w:rsid w:val="00661836"/>
    <w:rsid w:val="006728D5"/>
    <w:rsid w:val="006A0D86"/>
    <w:rsid w:val="006B0F33"/>
    <w:rsid w:val="006F5290"/>
    <w:rsid w:val="006F77E6"/>
    <w:rsid w:val="007312B4"/>
    <w:rsid w:val="00732340"/>
    <w:rsid w:val="007343F2"/>
    <w:rsid w:val="007B6239"/>
    <w:rsid w:val="007B692E"/>
    <w:rsid w:val="007E2F5E"/>
    <w:rsid w:val="007F2025"/>
    <w:rsid w:val="007F6C5D"/>
    <w:rsid w:val="00855DD9"/>
    <w:rsid w:val="00873289"/>
    <w:rsid w:val="008979FA"/>
    <w:rsid w:val="008B7E87"/>
    <w:rsid w:val="008D3712"/>
    <w:rsid w:val="008E148F"/>
    <w:rsid w:val="008F42C6"/>
    <w:rsid w:val="008F58AD"/>
    <w:rsid w:val="0090325F"/>
    <w:rsid w:val="009213A1"/>
    <w:rsid w:val="0097291A"/>
    <w:rsid w:val="009A1C43"/>
    <w:rsid w:val="009A39C4"/>
    <w:rsid w:val="009D0FEB"/>
    <w:rsid w:val="009D1CEB"/>
    <w:rsid w:val="00A027AD"/>
    <w:rsid w:val="00A07EB1"/>
    <w:rsid w:val="00A47D28"/>
    <w:rsid w:val="00A52D2C"/>
    <w:rsid w:val="00AA0B03"/>
    <w:rsid w:val="00AA0D95"/>
    <w:rsid w:val="00AA2412"/>
    <w:rsid w:val="00AB0DCC"/>
    <w:rsid w:val="00AC2FA2"/>
    <w:rsid w:val="00B23BD1"/>
    <w:rsid w:val="00B2500D"/>
    <w:rsid w:val="00B274B2"/>
    <w:rsid w:val="00B35ACF"/>
    <w:rsid w:val="00B4332D"/>
    <w:rsid w:val="00B545A8"/>
    <w:rsid w:val="00B63D90"/>
    <w:rsid w:val="00B73EEC"/>
    <w:rsid w:val="00BA636D"/>
    <w:rsid w:val="00BB5235"/>
    <w:rsid w:val="00BD562C"/>
    <w:rsid w:val="00C106A8"/>
    <w:rsid w:val="00C26700"/>
    <w:rsid w:val="00C73175"/>
    <w:rsid w:val="00C8734C"/>
    <w:rsid w:val="00C9293C"/>
    <w:rsid w:val="00CC701B"/>
    <w:rsid w:val="00CD6021"/>
    <w:rsid w:val="00CF060D"/>
    <w:rsid w:val="00D41FBE"/>
    <w:rsid w:val="00D63DA1"/>
    <w:rsid w:val="00D93061"/>
    <w:rsid w:val="00D95546"/>
    <w:rsid w:val="00DA4FED"/>
    <w:rsid w:val="00DA6FB4"/>
    <w:rsid w:val="00DD0808"/>
    <w:rsid w:val="00DF147D"/>
    <w:rsid w:val="00E04BE1"/>
    <w:rsid w:val="00E337A5"/>
    <w:rsid w:val="00E45D19"/>
    <w:rsid w:val="00E5781B"/>
    <w:rsid w:val="00E73499"/>
    <w:rsid w:val="00E77D44"/>
    <w:rsid w:val="00EC469A"/>
    <w:rsid w:val="00F2743B"/>
    <w:rsid w:val="00F55469"/>
    <w:rsid w:val="00F83FEB"/>
    <w:rsid w:val="00FD0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79838"/>
  <w15:docId w15:val="{5B9CDE10-5508-B348-A2F8-DEE3C1F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3A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52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8A"/>
  </w:style>
  <w:style w:type="paragraph" w:styleId="Footer">
    <w:name w:val="footer"/>
    <w:basedOn w:val="Normal"/>
    <w:link w:val="FooterChar"/>
    <w:uiPriority w:val="99"/>
    <w:unhideWhenUsed/>
    <w:rsid w:val="000D7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8A"/>
  </w:style>
  <w:style w:type="paragraph" w:styleId="BalloonText">
    <w:name w:val="Balloon Text"/>
    <w:basedOn w:val="Normal"/>
    <w:link w:val="BalloonTextChar"/>
    <w:uiPriority w:val="99"/>
    <w:semiHidden/>
    <w:unhideWhenUsed/>
    <w:rsid w:val="002B4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8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3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52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6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18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027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454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2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782EC-3100-BA4A-97D4-F253594A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Heitor</dc:creator>
  <cp:lastModifiedBy>Brenda Estabrook</cp:lastModifiedBy>
  <cp:revision>2</cp:revision>
  <cp:lastPrinted>2022-02-14T19:33:00Z</cp:lastPrinted>
  <dcterms:created xsi:type="dcterms:W3CDTF">2022-02-14T19:49:00Z</dcterms:created>
  <dcterms:modified xsi:type="dcterms:W3CDTF">2022-02-14T19:49:00Z</dcterms:modified>
</cp:coreProperties>
</file>